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jc w:val="center"/>
        <w:rPr>
          <w:rFonts w:hint="default"/>
          <w:spacing w:val="0"/>
        </w:rPr>
      </w:pPr>
      <w:r>
        <w:rPr>
          <w:rFonts w:hint="eastAsia" w:ascii="ＭＳ 明朝" w:hAnsi="ＭＳ 明朝"/>
          <w:b w:val="1"/>
          <w:sz w:val="28"/>
        </w:rPr>
        <w:t>令和９年度佐伯市低コスト簡易作業路整備事業要望書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jc w:val="center"/>
        <w:rPr>
          <w:rFonts w:hint="default"/>
          <w:spacing w:val="0"/>
        </w:rPr>
      </w:pPr>
    </w:p>
    <w:p>
      <w:pPr>
        <w:pStyle w:val="15"/>
        <w:jc w:val="right"/>
        <w:rPr>
          <w:rFonts w:hint="default"/>
          <w:spacing w:val="0"/>
        </w:rPr>
      </w:pPr>
      <w:r>
        <w:rPr>
          <w:rFonts w:hint="eastAsia" w:ascii="ＭＳ 明朝" w:hAnsi="ＭＳ 明朝"/>
        </w:rPr>
        <w:t>令和　　年　　月　　日</w:t>
      </w:r>
    </w:p>
    <w:p>
      <w:pPr>
        <w:pStyle w:val="15"/>
        <w:ind w:right="756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</w:p>
    <w:p>
      <w:pPr>
        <w:pStyle w:val="15"/>
        <w:ind w:firstLine="250" w:firstLineChars="100"/>
        <w:rPr>
          <w:rFonts w:hint="default"/>
          <w:spacing w:val="0"/>
        </w:rPr>
      </w:pPr>
      <w:r>
        <w:rPr>
          <w:rFonts w:hint="eastAsia" w:ascii="ＭＳ 明朝" w:hAnsi="ＭＳ 明朝"/>
        </w:rPr>
        <w:t>佐伯市長　　様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</w:p>
    <w:p>
      <w:pPr>
        <w:pStyle w:val="15"/>
        <w:ind w:left="3150"/>
        <w:rPr>
          <w:rFonts w:hint="default"/>
          <w:spacing w:val="0"/>
        </w:rPr>
      </w:pPr>
      <w:r>
        <w:rPr>
          <w:rFonts w:hint="eastAsia" w:ascii="ＭＳ 明朝" w:hAnsi="ＭＳ 明朝"/>
        </w:rPr>
        <w:t>申請者　</w:t>
      </w:r>
      <w:r>
        <w:rPr>
          <w:rFonts w:hint="eastAsia" w:ascii="ＭＳ 明朝" w:hAnsi="ＭＳ 明朝"/>
          <w:u w:val="single" w:color="000000"/>
        </w:rPr>
        <w:t>住</w:t>
      </w:r>
      <w:r>
        <w:rPr>
          <w:rFonts w:hint="eastAsia" w:ascii="ＭＳ 明朝" w:hAnsi="ＭＳ 明朝"/>
          <w:spacing w:val="2"/>
          <w:u w:val="single" w:color="000000"/>
        </w:rPr>
        <w:t>　</w:t>
      </w:r>
      <w:r>
        <w:rPr>
          <w:rFonts w:hint="eastAsia" w:ascii="ＭＳ 明朝" w:hAnsi="ＭＳ 明朝"/>
          <w:u w:val="single" w:color="000000"/>
        </w:rPr>
        <w:t>所　佐伯市　　　　　　　　　　　　　</w:t>
      </w:r>
    </w:p>
    <w:p>
      <w:pPr>
        <w:pStyle w:val="15"/>
        <w:ind w:left="4158"/>
        <w:rPr>
          <w:rFonts w:hint="default"/>
          <w:spacing w:val="0"/>
        </w:rPr>
      </w:pPr>
    </w:p>
    <w:p>
      <w:pPr>
        <w:pStyle w:val="15"/>
        <w:ind w:left="4158"/>
        <w:rPr>
          <w:rFonts w:hint="default" w:ascii="ＭＳ 明朝" w:hAnsi="ＭＳ 明朝"/>
          <w:spacing w:val="4"/>
          <w:u w:val="single" w:color="000000"/>
        </w:rPr>
      </w:pPr>
      <w:bookmarkStart w:id="0" w:name="_GoBack"/>
      <w:bookmarkEnd w:id="0"/>
      <w:r>
        <w:rPr>
          <w:rFonts w:hint="eastAsia" w:ascii="ＭＳ 明朝" w:hAnsi="ＭＳ 明朝"/>
          <w:spacing w:val="4"/>
          <w:u w:val="single" w:color="000000"/>
        </w:rPr>
        <w:t>氏　名　　　　　　　　　　　　　　　　　</w:t>
      </w:r>
    </w:p>
    <w:p>
      <w:pPr>
        <w:pStyle w:val="15"/>
        <w:ind w:left="4158"/>
        <w:rPr>
          <w:rFonts w:hint="default"/>
          <w:spacing w:val="0"/>
        </w:rPr>
      </w:pPr>
    </w:p>
    <w:p>
      <w:pPr>
        <w:pStyle w:val="15"/>
        <w:ind w:left="4158"/>
        <w:rPr>
          <w:rFonts w:hint="default"/>
          <w:spacing w:val="0"/>
        </w:rPr>
      </w:pPr>
      <w:r>
        <w:rPr>
          <w:rFonts w:hint="eastAsia" w:ascii="ＭＳ 明朝" w:hAnsi="ＭＳ 明朝"/>
          <w:u w:val="single" w:color="000000"/>
        </w:rPr>
        <w:t>電</w:t>
      </w:r>
      <w:r>
        <w:rPr>
          <w:rFonts w:hint="eastAsia" w:ascii="ＭＳ 明朝" w:hAnsi="ＭＳ 明朝"/>
          <w:spacing w:val="2"/>
          <w:u w:val="single" w:color="000000"/>
        </w:rPr>
        <w:t>　</w:t>
      </w:r>
      <w:r>
        <w:rPr>
          <w:rFonts w:hint="eastAsia" w:ascii="ＭＳ 明朝" w:hAnsi="ＭＳ 明朝"/>
          <w:u w:val="single" w:color="000000"/>
        </w:rPr>
        <w:t>話　　　　　　　　　　　　　　　　　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</w:p>
    <w:p>
      <w:pPr>
        <w:pStyle w:val="15"/>
        <w:ind w:firstLine="250" w:firstLineChars="100"/>
        <w:rPr>
          <w:rFonts w:hint="default"/>
          <w:spacing w:val="0"/>
        </w:rPr>
      </w:pPr>
      <w:r>
        <w:rPr>
          <w:rFonts w:hint="eastAsia" w:ascii="ＭＳ 明朝" w:hAnsi="ＭＳ 明朝"/>
        </w:rPr>
        <w:t>令和９年度において、下記のとおり低コスト簡易作業路整備事業を実施したいので、その要望を申し出ます。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jc w:val="center"/>
        <w:rPr>
          <w:rFonts w:hint="default"/>
          <w:spacing w:val="0"/>
        </w:rPr>
      </w:pPr>
      <w:r>
        <w:rPr>
          <w:rFonts w:hint="eastAsia" w:ascii="ＭＳ 明朝" w:hAnsi="ＭＳ 明朝"/>
        </w:rPr>
        <w:t>記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  <w:r>
        <w:rPr>
          <w:rFonts w:hint="eastAsia" w:ascii="ＭＳ 明朝" w:hAnsi="ＭＳ 明朝"/>
          <w:spacing w:val="4"/>
        </w:rPr>
        <w:t>１．植菌実績（令和９年の予定、または令和９年までの３カ年平均を選択して記入）</w:t>
      </w:r>
    </w:p>
    <w:tbl>
      <w:tblPr>
        <w:tblStyle w:val="11"/>
        <w:tblW w:w="0" w:type="auto"/>
        <w:tblInd w:w="15" w:type="dxa"/>
        <w:tblLayout w:type="fixed"/>
        <w:tblCellMar>
          <w:left w:w="15" w:type="dxa"/>
          <w:right w:w="15" w:type="dxa"/>
        </w:tblCellMar>
        <w:tblLook w:firstRow="0" w:lastRow="0" w:firstColumn="0" w:lastColumn="0" w:noHBand="0" w:noVBand="0" w:val="0000"/>
      </w:tblPr>
      <w:tblGrid>
        <w:gridCol w:w="315"/>
        <w:gridCol w:w="2379"/>
        <w:gridCol w:w="2409"/>
        <w:gridCol w:w="4221"/>
      </w:tblGrid>
      <w:tr>
        <w:trPr>
          <w:cantSplit/>
          <w:trHeight w:val="343" w:hRule="exact"/>
        </w:trPr>
        <w:tc>
          <w:tcPr>
            <w:tcW w:w="315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  <w:tc>
          <w:tcPr>
            <w:tcW w:w="2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4"/>
              </w:rPr>
              <w:t>３カ年平均</w:t>
            </w:r>
          </w:p>
        </w:tc>
        <w:tc>
          <w:tcPr>
            <w:tcW w:w="24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4"/>
              </w:rPr>
              <w:t>令和９年予定</w:t>
            </w:r>
          </w:p>
        </w:tc>
        <w:tc>
          <w:tcPr>
            <w:tcW w:w="4221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681" w:hRule="exact"/>
        </w:trPr>
        <w:tc>
          <w:tcPr>
            <w:tcW w:w="315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237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20" w:beforeLines="0" w:beforeAutospacing="0" w:line="226" w:lineRule="exact"/>
              <w:jc w:val="right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4"/>
              </w:rPr>
              <w:t>駒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20" w:beforeLines="0" w:beforeAutospacing="0" w:line="226" w:lineRule="exact"/>
              <w:jc w:val="right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4"/>
              </w:rPr>
              <w:t>駒</w:t>
            </w:r>
          </w:p>
        </w:tc>
        <w:tc>
          <w:tcPr>
            <w:tcW w:w="4221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0" w:beforeLines="0" w:beforeAutospacing="0" w:line="226" w:lineRule="exact"/>
              <w:jc w:val="right"/>
              <w:rPr>
                <w:rFonts w:hint="default"/>
                <w:spacing w:val="0"/>
              </w:rPr>
            </w:pPr>
          </w:p>
        </w:tc>
      </w:tr>
    </w:tbl>
    <w:p>
      <w:pPr>
        <w:pStyle w:val="15"/>
        <w:rPr>
          <w:rFonts w:hint="default"/>
          <w:spacing w:val="0"/>
        </w:rPr>
      </w:pPr>
      <w:r>
        <w:rPr>
          <w:rFonts w:hint="eastAsia" w:ascii="ＭＳ 明朝" w:hAnsi="ＭＳ 明朝"/>
          <w:spacing w:val="4"/>
        </w:rPr>
        <w:t>　　注）１年当たりの植菌数が３万駒以上であること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  <w:r>
        <w:rPr>
          <w:rFonts w:hint="eastAsia" w:ascii="ＭＳ 明朝" w:hAnsi="ＭＳ 明朝"/>
          <w:spacing w:val="4"/>
        </w:rPr>
        <w:t>２．開設予定路線を活用して</w:t>
      </w:r>
      <w:r>
        <w:rPr>
          <w:rFonts w:hint="eastAsia" w:ascii="ＭＳ ゴシック" w:hAnsi="ＭＳ ゴシック" w:eastAsia="ＭＳ ゴシック"/>
          <w:b w:val="1"/>
          <w:spacing w:val="4"/>
          <w:u w:val="single" w:color="000000"/>
        </w:rPr>
        <w:t>本年度中に行う</w:t>
      </w:r>
      <w:r>
        <w:rPr>
          <w:rFonts w:hint="eastAsia" w:ascii="ＭＳ 明朝" w:hAnsi="ＭＳ 明朝"/>
          <w:spacing w:val="4"/>
        </w:rPr>
        <w:t>椎茸生産作業工程（○で囲む）</w:t>
      </w:r>
    </w:p>
    <w:p>
      <w:pPr>
        <w:pStyle w:val="15"/>
        <w:spacing w:line="173" w:lineRule="exact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  <w:r>
        <w:rPr>
          <w:rFonts w:hint="eastAsia" w:ascii="ＭＳ 明朝" w:hAnsi="ＭＳ 明朝"/>
          <w:spacing w:val="4"/>
        </w:rPr>
        <w:t>　　①</w:t>
      </w:r>
      <w:r>
        <w:rPr>
          <w:rFonts w:hint="eastAsia" w:ascii="ＭＳ 明朝" w:hAnsi="ＭＳ 明朝"/>
          <w:spacing w:val="2"/>
        </w:rPr>
        <w:t xml:space="preserve"> </w:t>
      </w:r>
      <w:r>
        <w:rPr>
          <w:rFonts w:hint="eastAsia" w:ascii="ＭＳ 明朝" w:hAnsi="ＭＳ 明朝"/>
          <w:spacing w:val="4"/>
        </w:rPr>
        <w:t>原木搬出　　②</w:t>
      </w:r>
      <w:r>
        <w:rPr>
          <w:rFonts w:hint="eastAsia" w:ascii="ＭＳ 明朝" w:hAnsi="ＭＳ 明朝"/>
          <w:spacing w:val="2"/>
        </w:rPr>
        <w:t xml:space="preserve"> </w:t>
      </w:r>
      <w:r>
        <w:rPr>
          <w:rFonts w:hint="eastAsia" w:ascii="ＭＳ 明朝" w:hAnsi="ＭＳ 明朝"/>
          <w:spacing w:val="4"/>
        </w:rPr>
        <w:t>伏せ込み　　③</w:t>
      </w:r>
      <w:r>
        <w:rPr>
          <w:rFonts w:hint="eastAsia" w:ascii="ＭＳ 明朝" w:hAnsi="ＭＳ 明朝"/>
          <w:spacing w:val="2"/>
        </w:rPr>
        <w:t xml:space="preserve"> </w:t>
      </w:r>
      <w:r>
        <w:rPr>
          <w:rFonts w:hint="eastAsia" w:ascii="ＭＳ 明朝" w:hAnsi="ＭＳ 明朝"/>
          <w:spacing w:val="4"/>
        </w:rPr>
        <w:t>ほだ木搬出　　④その他（　　　　　）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  <w:r>
        <w:rPr>
          <w:rFonts w:hint="eastAsia" w:ascii="ＭＳ 明朝" w:hAnsi="ＭＳ 明朝"/>
          <w:spacing w:val="4"/>
        </w:rPr>
        <w:t>３．事業の内容</w:t>
      </w:r>
    </w:p>
    <w:tbl>
      <w:tblPr>
        <w:tblStyle w:val="11"/>
        <w:tblW w:w="0" w:type="auto"/>
        <w:tblInd w:w="15" w:type="dxa"/>
        <w:tblLayout w:type="fixed"/>
        <w:tblCellMar>
          <w:left w:w="15" w:type="dxa"/>
          <w:right w:w="15" w:type="dxa"/>
        </w:tblCellMar>
        <w:tblLook w:firstRow="0" w:lastRow="0" w:firstColumn="0" w:lastColumn="0" w:noHBand="0" w:noVBand="0" w:val="0000"/>
      </w:tblPr>
      <w:tblGrid>
        <w:gridCol w:w="315"/>
        <w:gridCol w:w="1638"/>
        <w:gridCol w:w="4410"/>
        <w:gridCol w:w="1386"/>
        <w:gridCol w:w="1386"/>
      </w:tblGrid>
      <w:tr>
        <w:trPr>
          <w:cantSplit/>
          <w:trHeight w:val="343" w:hRule="exact"/>
        </w:trPr>
        <w:tc>
          <w:tcPr>
            <w:tcW w:w="315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4"/>
              </w:rPr>
              <w:t>路線名</w:t>
            </w:r>
          </w:p>
        </w:tc>
        <w:tc>
          <w:tcPr>
            <w:tcW w:w="44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4"/>
              </w:rPr>
              <w:t>施行箇所</w:t>
            </w:r>
          </w:p>
        </w:tc>
        <w:tc>
          <w:tcPr>
            <w:tcW w:w="13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4"/>
              </w:rPr>
              <w:t>計画延長</w:t>
            </w:r>
          </w:p>
        </w:tc>
        <w:tc>
          <w:tcPr>
            <w:tcW w:w="13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4"/>
              </w:rPr>
              <w:t>受益面積</w:t>
            </w:r>
          </w:p>
        </w:tc>
      </w:tr>
      <w:tr>
        <w:trPr>
          <w:cantSplit/>
          <w:trHeight w:val="683" w:hRule="exact"/>
        </w:trPr>
        <w:tc>
          <w:tcPr>
            <w:tcW w:w="315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6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20" w:beforeLines="0" w:beforeAutospacing="0" w:line="226" w:lineRule="exact"/>
              <w:jc w:val="right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4"/>
              </w:rPr>
              <w:t>線</w:t>
            </w:r>
          </w:p>
        </w:tc>
        <w:tc>
          <w:tcPr>
            <w:tcW w:w="44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left" w:leader="none" w:pos="4269"/>
              </w:tabs>
              <w:spacing w:before="120" w:beforeLines="0" w:beforeAutospacing="0" w:line="226" w:lineRule="exact"/>
              <w:ind w:right="111"/>
              <w:jc w:val="center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4"/>
              </w:rPr>
              <w:t>佐伯市　　　　　　　　　　番地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20" w:beforeLines="0" w:beforeAutospacing="0" w:line="226" w:lineRule="exact"/>
              <w:jc w:val="right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4"/>
              </w:rPr>
              <w:t>ｍ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20" w:beforeLines="0" w:beforeAutospacing="0" w:line="226" w:lineRule="exact"/>
              <w:jc w:val="right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4"/>
              </w:rPr>
              <w:t>ha</w:t>
            </w:r>
          </w:p>
        </w:tc>
      </w:tr>
    </w:tbl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  <w:r>
        <w:rPr>
          <w:rFonts w:hint="eastAsia" w:ascii="ＭＳ 明朝" w:hAnsi="ＭＳ 明朝"/>
          <w:spacing w:val="4"/>
        </w:rPr>
        <w:t>４．着工予定年月日　　令和　　年　　月　　日</w:t>
      </w:r>
    </w:p>
    <w:p>
      <w:pPr>
        <w:pStyle w:val="15"/>
        <w:rPr>
          <w:rFonts w:hint="default"/>
          <w:spacing w:val="0"/>
        </w:rPr>
      </w:pPr>
    </w:p>
    <w:sectPr>
      <w:pgSz w:w="11906" w:h="16838"/>
      <w:pgMar w:top="1417" w:right="1134" w:bottom="1417" w:left="1417" w:header="720" w:footer="720" w:gutter="0"/>
      <w:cols w:space="720"/>
      <w:noEndnote w:val="1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一太郎"/>
    <w:next w:val="15"/>
    <w:link w:val="0"/>
    <w:uiPriority w:val="0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Times New Roman" w:hAnsi="Times New Roman" w:eastAsia="ＭＳ 明朝"/>
      <w:spacing w:val="5"/>
      <w:kern w:val="0"/>
      <w:sz w:val="24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68</TotalTime>
  <Pages>1</Pages>
  <Words>62</Words>
  <Characters>357</Characters>
  <Application>JUST Note</Application>
  <Lines>2</Lines>
  <Paragraphs>1</Paragraphs>
  <Company>佐伯市役所</Company>
  <CharactersWithSpaces>418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佐伯市役所</dc:creator>
  <cp:lastModifiedBy>山田 時源</cp:lastModifiedBy>
  <cp:lastPrinted>2024-03-29T02:05:00Z</cp:lastPrinted>
  <dcterms:created xsi:type="dcterms:W3CDTF">2016-03-24T00:57:00Z</dcterms:created>
  <dcterms:modified xsi:type="dcterms:W3CDTF">2025-08-08T02:25:31Z</dcterms:modified>
  <cp:revision>26</cp:revision>
</cp:coreProperties>
</file>