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BAA" w:rsidRDefault="00FD51BF">
      <w:pPr>
        <w:rPr>
          <w:rFonts w:hAnsi="ＭＳ ゴシック"/>
        </w:rPr>
      </w:pPr>
      <w:bookmarkStart w:id="0" w:name="_GoBack"/>
      <w:bookmarkEnd w:id="0"/>
      <w:r>
        <w:rPr>
          <w:rFonts w:hAnsi="ＭＳ ゴシック" w:hint="eastAsia"/>
        </w:rPr>
        <w:t>様式第</w:t>
      </w:r>
      <w:r>
        <w:rPr>
          <w:rFonts w:hAnsi="ＭＳ ゴシック"/>
        </w:rPr>
        <w:t>12</w:t>
      </w:r>
      <w:r>
        <w:rPr>
          <w:rFonts w:hAnsi="ＭＳ ゴシック" w:hint="eastAsia"/>
        </w:rPr>
        <w:t>号</w:t>
      </w:r>
      <w:r>
        <w:rPr>
          <w:rFonts w:hAnsi="ＭＳ ゴシック"/>
        </w:rPr>
        <w:t>(</w:t>
      </w:r>
      <w:r>
        <w:rPr>
          <w:rFonts w:hAnsi="ＭＳ ゴシック" w:hint="eastAsia"/>
        </w:rPr>
        <w:t>第</w:t>
      </w:r>
      <w:r>
        <w:rPr>
          <w:rFonts w:hAnsi="ＭＳ ゴシック"/>
        </w:rPr>
        <w:t>21</w:t>
      </w:r>
      <w:r>
        <w:rPr>
          <w:rFonts w:hAnsi="ＭＳ ゴシック" w:hint="eastAsia"/>
        </w:rPr>
        <w:t>条関係</w:t>
      </w:r>
      <w:r>
        <w:rPr>
          <w:rFonts w:hAnsi="ＭＳ ゴシック"/>
        </w:rPr>
        <w:t>)</w:t>
      </w:r>
    </w:p>
    <w:p w:rsidR="00382BAA" w:rsidRDefault="00FD51BF">
      <w:pPr>
        <w:rPr>
          <w:rFonts w:hAnsi="ＭＳ ゴシック"/>
        </w:rPr>
      </w:pPr>
      <w:r>
        <w:rPr>
          <w:rFonts w:hAnsi="ＭＳ ゴシック"/>
        </w:rPr>
        <w:t>(</w:t>
      </w:r>
      <w:r>
        <w:rPr>
          <w:rFonts w:hAnsi="ＭＳ ゴシック" w:hint="eastAsia"/>
        </w:rPr>
        <w:t>その</w:t>
      </w:r>
      <w:r>
        <w:rPr>
          <w:rFonts w:hAnsi="ＭＳ ゴシック"/>
        </w:rPr>
        <w:t>1)</w:t>
      </w:r>
    </w:p>
    <w:p w:rsidR="00382BAA" w:rsidRDefault="00FD51BF">
      <w:pPr>
        <w:spacing w:before="120" w:after="120"/>
        <w:jc w:val="center"/>
        <w:rPr>
          <w:rFonts w:hAnsi="ＭＳ ゴシック"/>
        </w:rPr>
      </w:pPr>
      <w:r>
        <w:rPr>
          <w:rFonts w:hAnsi="ＭＳ ゴシック" w:hint="eastAsia"/>
          <w:spacing w:val="105"/>
        </w:rPr>
        <w:t>施工状況報告</w:t>
      </w:r>
      <w:r>
        <w:rPr>
          <w:rFonts w:hAnsi="ＭＳ ゴシック" w:hint="eastAsia"/>
        </w:rPr>
        <w:t>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1145"/>
        <w:gridCol w:w="1365"/>
        <w:gridCol w:w="448"/>
        <w:gridCol w:w="844"/>
        <w:gridCol w:w="537"/>
        <w:gridCol w:w="831"/>
        <w:gridCol w:w="1012"/>
        <w:gridCol w:w="332"/>
        <w:gridCol w:w="1511"/>
      </w:tblGrid>
      <w:tr w:rsidR="00382BAA">
        <w:trPr>
          <w:cantSplit/>
          <w:trHeight w:val="2441"/>
        </w:trPr>
        <w:tc>
          <w:tcPr>
            <w:tcW w:w="8469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年　　月　　日　</w:t>
            </w:r>
          </w:p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建築主事　　　　様</w:t>
            </w:r>
          </w:p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佐伯市建築基準法施行細則第</w:t>
            </w:r>
            <w:r>
              <w:rPr>
                <w:rFonts w:hAnsi="ＭＳ ゴシック"/>
              </w:rPr>
              <w:t>21</w:t>
            </w:r>
            <w:r>
              <w:rPr>
                <w:rFonts w:hAnsi="ＭＳ ゴシック" w:hint="eastAsia"/>
              </w:rPr>
              <w:t>条の規定により、次のとおり、施工の状況を報告します。</w:t>
            </w:r>
          </w:p>
          <w:p w:rsidR="00382BAA" w:rsidRDefault="00FD51BF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  <w:spacing w:val="105"/>
              </w:rPr>
              <w:t>氏</w:t>
            </w:r>
            <w:r>
              <w:rPr>
                <w:rFonts w:hAnsi="ＭＳ ゴシック" w:hint="eastAsia"/>
              </w:rPr>
              <w:t xml:space="preserve">名　　　　　　　　　　</w:t>
            </w:r>
          </w:p>
          <w:p w:rsidR="00382BAA" w:rsidRDefault="00FD51BF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建築主　　　　　　　　　　　　　　</w:t>
            </w:r>
          </w:p>
          <w:p w:rsidR="00382BAA" w:rsidRDefault="00FD51BF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  <w:spacing w:val="105"/>
              </w:rPr>
              <w:t>住</w:t>
            </w:r>
            <w:r w:rsidR="0024627B">
              <w:rPr>
                <w:rFonts w:hAnsi="ＭＳ ゴシック" w:hint="eastAsia"/>
              </w:rPr>
              <w:t xml:space="preserve">所　　　　　　　　　　</w:t>
            </w:r>
          </w:p>
        </w:tc>
      </w:tr>
      <w:tr w:rsidR="00382BAA">
        <w:trPr>
          <w:cantSplit/>
        </w:trPr>
        <w:tc>
          <w:tcPr>
            <w:tcW w:w="444" w:type="dxa"/>
            <w:vMerge w:val="restart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1</w:t>
            </w:r>
          </w:p>
        </w:tc>
        <w:tc>
          <w:tcPr>
            <w:tcW w:w="1145" w:type="dxa"/>
            <w:vMerge w:val="restart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報告書の作成者</w:t>
            </w:r>
          </w:p>
        </w:tc>
        <w:tc>
          <w:tcPr>
            <w:tcW w:w="1365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工事監理者住所・氏名</w:t>
            </w:r>
          </w:p>
        </w:tc>
        <w:tc>
          <w:tcPr>
            <w:tcW w:w="551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spacing w:line="280" w:lineRule="exact"/>
              <w:rPr>
                <w:rFonts w:hAnsi="ＭＳ ゴシック"/>
              </w:rPr>
            </w:pPr>
            <w:r>
              <w:rPr>
                <w:rFonts w:hAnsi="ＭＳ ゴシック"/>
              </w:rPr>
              <w:t>(</w:t>
            </w:r>
            <w:r>
              <w:rPr>
                <w:rFonts w:hAnsi="ＭＳ ゴシック" w:hint="eastAsia"/>
              </w:rPr>
              <w:t xml:space="preserve">　　</w:t>
            </w:r>
            <w:r>
              <w:rPr>
                <w:rFonts w:hAnsi="ＭＳ ゴシック"/>
              </w:rPr>
              <w:t>)</w:t>
            </w:r>
            <w:r>
              <w:rPr>
                <w:rFonts w:hAnsi="ＭＳ ゴシック" w:hint="eastAsia"/>
              </w:rPr>
              <w:t>級建築士</w:t>
            </w:r>
            <w:r>
              <w:rPr>
                <w:rFonts w:hAnsi="ＭＳ ゴシック"/>
              </w:rPr>
              <w:t>(</w:t>
            </w:r>
            <w:r>
              <w:rPr>
                <w:rFonts w:hAnsi="ＭＳ ゴシック" w:hint="eastAsia"/>
              </w:rPr>
              <w:t xml:space="preserve">　　</w:t>
            </w:r>
            <w:r>
              <w:rPr>
                <w:rFonts w:hAnsi="ＭＳ ゴシック"/>
              </w:rPr>
              <w:t>)</w:t>
            </w:r>
            <w:r>
              <w:rPr>
                <w:rFonts w:hAnsi="ＭＳ ゴシック" w:hint="eastAsia"/>
              </w:rPr>
              <w:t>登録　第　　号　所属</w:t>
            </w:r>
          </w:p>
          <w:p w:rsidR="00382BAA" w:rsidRDefault="00FD51BF">
            <w:pPr>
              <w:spacing w:line="28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住所</w:t>
            </w:r>
          </w:p>
          <w:p w:rsidR="00382BAA" w:rsidRDefault="0024627B">
            <w:pPr>
              <w:spacing w:line="28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氏名　　　　　　　　</w:t>
            </w:r>
            <w:r w:rsidR="00FD51BF">
              <w:rPr>
                <w:rFonts w:hAnsi="ＭＳ ゴシック" w:hint="eastAsia"/>
              </w:rPr>
              <w:t>電話</w:t>
            </w:r>
          </w:p>
        </w:tc>
      </w:tr>
      <w:tr w:rsidR="00382BAA">
        <w:trPr>
          <w:cantSplit/>
          <w:trHeight w:val="312"/>
        </w:trPr>
        <w:tc>
          <w:tcPr>
            <w:tcW w:w="444" w:type="dxa"/>
            <w:vMerge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1145" w:type="dxa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1365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構造担当者住所・氏名</w:t>
            </w:r>
          </w:p>
        </w:tc>
        <w:tc>
          <w:tcPr>
            <w:tcW w:w="551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30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2</w:t>
            </w:r>
          </w:p>
        </w:tc>
        <w:tc>
          <w:tcPr>
            <w:tcW w:w="251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設計者住所・氏名</w:t>
            </w:r>
          </w:p>
        </w:tc>
        <w:tc>
          <w:tcPr>
            <w:tcW w:w="551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30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3</w:t>
            </w:r>
          </w:p>
        </w:tc>
        <w:tc>
          <w:tcPr>
            <w:tcW w:w="251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構造設計者住所・氏名</w:t>
            </w:r>
          </w:p>
        </w:tc>
        <w:tc>
          <w:tcPr>
            <w:tcW w:w="551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30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4</w:t>
            </w:r>
          </w:p>
        </w:tc>
        <w:tc>
          <w:tcPr>
            <w:tcW w:w="251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工事施工者住所・氏名</w:t>
            </w:r>
          </w:p>
        </w:tc>
        <w:tc>
          <w:tcPr>
            <w:tcW w:w="551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30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5</w:t>
            </w:r>
          </w:p>
        </w:tc>
        <w:tc>
          <w:tcPr>
            <w:tcW w:w="251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建築工事名称</w:t>
            </w:r>
          </w:p>
        </w:tc>
        <w:tc>
          <w:tcPr>
            <w:tcW w:w="551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30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6</w:t>
            </w:r>
          </w:p>
        </w:tc>
        <w:tc>
          <w:tcPr>
            <w:tcW w:w="251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建築場所</w:t>
            </w:r>
          </w:p>
        </w:tc>
        <w:tc>
          <w:tcPr>
            <w:tcW w:w="551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30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7</w:t>
            </w:r>
          </w:p>
        </w:tc>
        <w:tc>
          <w:tcPr>
            <w:tcW w:w="251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建築物の概要</w:t>
            </w:r>
          </w:p>
        </w:tc>
        <w:tc>
          <w:tcPr>
            <w:tcW w:w="551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造　地上　　階　地下　　階　延床面積　　</w:t>
            </w:r>
            <w:r>
              <w:rPr>
                <w:rFonts w:hAnsi="ＭＳ ゴシック"/>
              </w:rPr>
              <w:t>m</w:t>
            </w:r>
            <w:r>
              <w:rPr>
                <w:rFonts w:hAnsi="ＭＳ ゴシック"/>
                <w:vertAlign w:val="superscript"/>
              </w:rPr>
              <w:t>2</w:t>
            </w:r>
          </w:p>
        </w:tc>
      </w:tr>
      <w:tr w:rsidR="00382BAA">
        <w:trPr>
          <w:cantSplit/>
          <w:trHeight w:val="30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8</w:t>
            </w:r>
          </w:p>
        </w:tc>
        <w:tc>
          <w:tcPr>
            <w:tcW w:w="251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主要用途</w:t>
            </w:r>
          </w:p>
        </w:tc>
        <w:tc>
          <w:tcPr>
            <w:tcW w:w="551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30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9</w:t>
            </w:r>
          </w:p>
        </w:tc>
        <w:tc>
          <w:tcPr>
            <w:tcW w:w="251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確認年月日　　番号</w:t>
            </w:r>
          </w:p>
        </w:tc>
        <w:tc>
          <w:tcPr>
            <w:tcW w:w="551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年　　月　　日　第　　　　　号</w:t>
            </w:r>
          </w:p>
        </w:tc>
      </w:tr>
      <w:tr w:rsidR="00382BAA">
        <w:trPr>
          <w:trHeight w:val="300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>10</w:t>
            </w:r>
          </w:p>
        </w:tc>
        <w:tc>
          <w:tcPr>
            <w:tcW w:w="251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工事着手年月日</w:t>
            </w:r>
          </w:p>
        </w:tc>
        <w:tc>
          <w:tcPr>
            <w:tcW w:w="182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年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　月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　日</w:t>
            </w:r>
          </w:p>
        </w:tc>
        <w:tc>
          <w:tcPr>
            <w:tcW w:w="18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>11</w:t>
            </w:r>
            <w:r>
              <w:rPr>
                <w:rFonts w:hAnsi="ＭＳ ゴシック" w:hint="eastAsia"/>
              </w:rPr>
              <w:t xml:space="preserve">　施工の状況</w:t>
            </w:r>
          </w:p>
        </w:tc>
        <w:tc>
          <w:tcPr>
            <w:tcW w:w="18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工事完了</w:t>
            </w:r>
          </w:p>
        </w:tc>
      </w:tr>
      <w:tr w:rsidR="00382BAA">
        <w:trPr>
          <w:cantSplit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>12</w:t>
            </w:r>
          </w:p>
        </w:tc>
        <w:tc>
          <w:tcPr>
            <w:tcW w:w="251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spacing w:line="28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確認を受けた後の変更事項</w:t>
            </w:r>
          </w:p>
        </w:tc>
        <w:tc>
          <w:tcPr>
            <w:tcW w:w="551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>13</w:t>
            </w:r>
          </w:p>
        </w:tc>
        <w:tc>
          <w:tcPr>
            <w:tcW w:w="251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spacing w:line="28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基礎及び各階の配筋、コンクリート又は鉄骨の工事の施工状況</w:t>
            </w:r>
          </w:p>
        </w:tc>
        <w:tc>
          <w:tcPr>
            <w:tcW w:w="551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>14</w:t>
            </w:r>
          </w:p>
        </w:tc>
        <w:tc>
          <w:tcPr>
            <w:tcW w:w="251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spacing w:line="28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工事現場の危険防止の措置状況</w:t>
            </w:r>
          </w:p>
        </w:tc>
        <w:tc>
          <w:tcPr>
            <w:tcW w:w="551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260"/>
        </w:trPr>
        <w:tc>
          <w:tcPr>
            <w:tcW w:w="444" w:type="dxa"/>
            <w:vMerge w:val="restart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>15</w:t>
            </w:r>
          </w:p>
        </w:tc>
        <w:tc>
          <w:tcPr>
            <w:tcW w:w="2510" w:type="dxa"/>
            <w:gridSpan w:val="2"/>
            <w:vMerge w:val="restart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spacing w:line="28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建築物の安全、衛生、防火、避難等に関する事項</w:t>
            </w:r>
          </w:p>
        </w:tc>
        <w:tc>
          <w:tcPr>
            <w:tcW w:w="129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一般構造</w:t>
            </w:r>
          </w:p>
        </w:tc>
        <w:tc>
          <w:tcPr>
            <w:tcW w:w="13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3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避難施設等</w:t>
            </w:r>
          </w:p>
        </w:tc>
        <w:tc>
          <w:tcPr>
            <w:tcW w:w="15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260"/>
        </w:trPr>
        <w:tc>
          <w:tcPr>
            <w:tcW w:w="444" w:type="dxa"/>
            <w:vMerge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2510" w:type="dxa"/>
            <w:gridSpan w:val="2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129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構造強度</w:t>
            </w:r>
          </w:p>
        </w:tc>
        <w:tc>
          <w:tcPr>
            <w:tcW w:w="13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3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内装</w:t>
            </w:r>
          </w:p>
        </w:tc>
        <w:tc>
          <w:tcPr>
            <w:tcW w:w="15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457"/>
        </w:trPr>
        <w:tc>
          <w:tcPr>
            <w:tcW w:w="444" w:type="dxa"/>
            <w:vMerge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2510" w:type="dxa"/>
            <w:gridSpan w:val="2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129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spacing w:line="280" w:lineRule="exact"/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耐火・防火構造</w:t>
            </w:r>
          </w:p>
        </w:tc>
        <w:tc>
          <w:tcPr>
            <w:tcW w:w="13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3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建築設備</w:t>
            </w:r>
          </w:p>
        </w:tc>
        <w:tc>
          <w:tcPr>
            <w:tcW w:w="15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458"/>
        </w:trPr>
        <w:tc>
          <w:tcPr>
            <w:tcW w:w="444" w:type="dxa"/>
            <w:vMerge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2510" w:type="dxa"/>
            <w:gridSpan w:val="2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129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防火区画等</w:t>
            </w:r>
          </w:p>
        </w:tc>
        <w:tc>
          <w:tcPr>
            <w:tcW w:w="13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34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spacing w:line="280" w:lineRule="exact"/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  <w:spacing w:val="40"/>
              </w:rPr>
              <w:t>各部分</w:t>
            </w:r>
            <w:r>
              <w:rPr>
                <w:rFonts w:hAnsi="ＭＳ ゴシック" w:hint="eastAsia"/>
              </w:rPr>
              <w:t>の高さ</w:t>
            </w:r>
          </w:p>
        </w:tc>
        <w:tc>
          <w:tcPr>
            <w:tcW w:w="151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741"/>
        </w:trPr>
        <w:tc>
          <w:tcPr>
            <w:tcW w:w="4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</w:t>
            </w:r>
          </w:p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受付</w:t>
            </w:r>
          </w:p>
        </w:tc>
        <w:tc>
          <w:tcPr>
            <w:tcW w:w="251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44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</w:t>
            </w:r>
          </w:p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備考</w:t>
            </w:r>
          </w:p>
        </w:tc>
        <w:tc>
          <w:tcPr>
            <w:tcW w:w="5067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</w:tbl>
    <w:p w:rsidR="00382BAA" w:rsidRDefault="00FD51BF">
      <w:pPr>
        <w:rPr>
          <w:rFonts w:hAnsi="ＭＳ ゴシック"/>
        </w:rPr>
      </w:pPr>
      <w:r>
        <w:rPr>
          <w:rFonts w:hAnsi="ＭＳ ゴシック" w:hint="eastAsia"/>
        </w:rPr>
        <w:t xml:space="preserve">　</w:t>
      </w:r>
      <w:r>
        <w:rPr>
          <w:rFonts w:hAnsi="ＭＳ ゴシック"/>
        </w:rPr>
        <w:t>(</w:t>
      </w:r>
      <w:r>
        <w:rPr>
          <w:rFonts w:hAnsi="ＭＳ ゴシック" w:hint="eastAsia"/>
        </w:rPr>
        <w:t>注</w:t>
      </w:r>
      <w:r>
        <w:rPr>
          <w:rFonts w:hAnsi="ＭＳ ゴシック"/>
        </w:rPr>
        <w:t>)</w:t>
      </w:r>
      <w:r>
        <w:rPr>
          <w:rFonts w:hAnsi="ＭＳ ゴシック" w:hint="eastAsia"/>
        </w:rPr>
        <w:t xml:space="preserve">　※欄は、記入しないこと。</w:t>
      </w:r>
    </w:p>
    <w:p w:rsidR="00382BAA" w:rsidRDefault="00FD51BF">
      <w:pPr>
        <w:rPr>
          <w:rFonts w:hAnsi="ＭＳ ゴシック"/>
        </w:rPr>
      </w:pPr>
      <w:r>
        <w:rPr>
          <w:rFonts w:hAnsi="ＭＳ ゴシック"/>
        </w:rPr>
        <w:br w:type="page"/>
      </w:r>
      <w:r>
        <w:rPr>
          <w:rFonts w:hAnsi="ＭＳ ゴシック"/>
        </w:rPr>
        <w:lastRenderedPageBreak/>
        <w:t>(</w:t>
      </w:r>
      <w:r>
        <w:rPr>
          <w:rFonts w:hAnsi="ＭＳ ゴシック" w:hint="eastAsia"/>
        </w:rPr>
        <w:t>その</w:t>
      </w:r>
      <w:r>
        <w:rPr>
          <w:rFonts w:hAnsi="ＭＳ ゴシック"/>
        </w:rPr>
        <w:t>2)</w:t>
      </w:r>
    </w:p>
    <w:p w:rsidR="00382BAA" w:rsidRDefault="00382BAA">
      <w:pPr>
        <w:rPr>
          <w:rFonts w:hAnsi="ＭＳ ゴシック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2510"/>
        <w:gridCol w:w="1383"/>
        <w:gridCol w:w="941"/>
        <w:gridCol w:w="438"/>
        <w:gridCol w:w="486"/>
        <w:gridCol w:w="201"/>
        <w:gridCol w:w="692"/>
        <w:gridCol w:w="341"/>
        <w:gridCol w:w="1038"/>
      </w:tblGrid>
      <w:tr w:rsidR="00382BAA">
        <w:trPr>
          <w:cantSplit/>
          <w:trHeight w:val="435"/>
        </w:trPr>
        <w:tc>
          <w:tcPr>
            <w:tcW w:w="444" w:type="dxa"/>
            <w:vMerge w:val="restart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>16</w:t>
            </w:r>
          </w:p>
        </w:tc>
        <w:tc>
          <w:tcPr>
            <w:tcW w:w="2510" w:type="dxa"/>
            <w:vMerge w:val="restart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構造耐力上主要な部分に使用した鋼材の種類及び部位</w:t>
            </w:r>
            <w:r>
              <w:rPr>
                <w:rFonts w:hAnsi="ＭＳ ゴシック"/>
              </w:rPr>
              <w:t>(</w:t>
            </w:r>
            <w:r>
              <w:rPr>
                <w:rFonts w:hAnsi="ＭＳ ゴシック" w:hint="eastAsia"/>
              </w:rPr>
              <w:t>使用した鋼材の品質保証書の写しを添付すること。</w:t>
            </w:r>
            <w:r>
              <w:rPr>
                <w:rFonts w:hAnsi="ＭＳ ゴシック"/>
              </w:rPr>
              <w:t>)</w:t>
            </w:r>
          </w:p>
        </w:tc>
        <w:tc>
          <w:tcPr>
            <w:tcW w:w="1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部位</w:t>
            </w:r>
          </w:p>
        </w:tc>
        <w:tc>
          <w:tcPr>
            <w:tcW w:w="1379" w:type="dxa"/>
            <w:gridSpan w:val="2"/>
            <w:tcBorders>
              <w:right w:val="doub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鋼材の種類</w:t>
            </w:r>
          </w:p>
        </w:tc>
        <w:tc>
          <w:tcPr>
            <w:tcW w:w="1379" w:type="dxa"/>
            <w:gridSpan w:val="3"/>
            <w:tcBorders>
              <w:left w:val="doub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部位</w:t>
            </w:r>
          </w:p>
        </w:tc>
        <w:tc>
          <w:tcPr>
            <w:tcW w:w="13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鋼材の種類</w:t>
            </w:r>
          </w:p>
        </w:tc>
      </w:tr>
      <w:tr w:rsidR="00382BAA">
        <w:trPr>
          <w:cantSplit/>
          <w:trHeight w:val="930"/>
        </w:trPr>
        <w:tc>
          <w:tcPr>
            <w:tcW w:w="444" w:type="dxa"/>
            <w:vMerge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2510" w:type="dxa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1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right w:val="doub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379" w:type="dxa"/>
            <w:gridSpan w:val="3"/>
            <w:tcBorders>
              <w:left w:val="doub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3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497"/>
        </w:trPr>
        <w:tc>
          <w:tcPr>
            <w:tcW w:w="44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17</w:t>
            </w:r>
          </w:p>
        </w:tc>
        <w:tc>
          <w:tcPr>
            <w:tcW w:w="2510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鋼材の流通経路等</w:t>
            </w:r>
          </w:p>
        </w:tc>
        <w:tc>
          <w:tcPr>
            <w:tcW w:w="5520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664"/>
        </w:trPr>
        <w:tc>
          <w:tcPr>
            <w:tcW w:w="444" w:type="dxa"/>
            <w:vMerge w:val="restart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>18</w:t>
            </w:r>
          </w:p>
        </w:tc>
        <w:tc>
          <w:tcPr>
            <w:tcW w:w="2510" w:type="dxa"/>
            <w:vMerge w:val="restart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工場における鉄骨加工の状況</w:t>
            </w:r>
          </w:p>
        </w:tc>
        <w:tc>
          <w:tcPr>
            <w:tcW w:w="1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  <w:spacing w:val="40"/>
              </w:rPr>
              <w:t>鉄骨加</w:t>
            </w:r>
            <w:r>
              <w:rPr>
                <w:rFonts w:hAnsi="ＭＳ ゴシック" w:hint="eastAsia"/>
              </w:rPr>
              <w:t>工工場</w:t>
            </w:r>
          </w:p>
        </w:tc>
        <w:tc>
          <w:tcPr>
            <w:tcW w:w="4137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住所</w:t>
            </w:r>
          </w:p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名称</w:t>
            </w:r>
          </w:p>
        </w:tc>
      </w:tr>
      <w:tr w:rsidR="00382BAA">
        <w:trPr>
          <w:cantSplit/>
          <w:trHeight w:val="637"/>
        </w:trPr>
        <w:tc>
          <w:tcPr>
            <w:tcW w:w="444" w:type="dxa"/>
            <w:vMerge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2510" w:type="dxa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1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  <w:spacing w:val="40"/>
              </w:rPr>
              <w:t>鉄骨加</w:t>
            </w:r>
            <w:r>
              <w:rPr>
                <w:rFonts w:hAnsi="ＭＳ ゴシック" w:hint="eastAsia"/>
              </w:rPr>
              <w:t>工の状況</w:t>
            </w:r>
          </w:p>
        </w:tc>
        <w:tc>
          <w:tcPr>
            <w:tcW w:w="4137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413"/>
        </w:trPr>
        <w:tc>
          <w:tcPr>
            <w:tcW w:w="444" w:type="dxa"/>
            <w:vMerge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2510" w:type="dxa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1383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溶接継目の部位及び鋼材の種類</w:t>
            </w:r>
          </w:p>
        </w:tc>
        <w:tc>
          <w:tcPr>
            <w:tcW w:w="2066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部位</w:t>
            </w:r>
          </w:p>
        </w:tc>
        <w:tc>
          <w:tcPr>
            <w:tcW w:w="207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鋼材の種類</w:t>
            </w:r>
          </w:p>
        </w:tc>
      </w:tr>
      <w:tr w:rsidR="00382BAA">
        <w:trPr>
          <w:cantSplit/>
          <w:trHeight w:val="889"/>
        </w:trPr>
        <w:tc>
          <w:tcPr>
            <w:tcW w:w="444" w:type="dxa"/>
            <w:vMerge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2510" w:type="dxa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138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2066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207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660"/>
        </w:trPr>
        <w:tc>
          <w:tcPr>
            <w:tcW w:w="444" w:type="dxa"/>
            <w:vMerge w:val="restart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>19</w:t>
            </w:r>
          </w:p>
        </w:tc>
        <w:tc>
          <w:tcPr>
            <w:tcW w:w="2510" w:type="dxa"/>
            <w:vMerge w:val="restart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工場における鉄骨溶接加工に関する検査結果</w:t>
            </w:r>
          </w:p>
        </w:tc>
        <w:tc>
          <w:tcPr>
            <w:tcW w:w="1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  <w:spacing w:val="40"/>
              </w:rPr>
              <w:t>検査者</w:t>
            </w:r>
            <w:r>
              <w:rPr>
                <w:rFonts w:hAnsi="ＭＳ ゴシック" w:hint="eastAsia"/>
              </w:rPr>
              <w:t>の住所・氏名</w:t>
            </w:r>
          </w:p>
        </w:tc>
        <w:tc>
          <w:tcPr>
            <w:tcW w:w="4137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660"/>
        </w:trPr>
        <w:tc>
          <w:tcPr>
            <w:tcW w:w="444" w:type="dxa"/>
            <w:vMerge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2510" w:type="dxa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1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  <w:spacing w:val="20"/>
              </w:rPr>
              <w:t>検査結果</w:t>
            </w:r>
            <w:r>
              <w:rPr>
                <w:rFonts w:hAnsi="ＭＳ ゴシック" w:hint="eastAsia"/>
              </w:rPr>
              <w:t>の概要</w:t>
            </w:r>
          </w:p>
        </w:tc>
        <w:tc>
          <w:tcPr>
            <w:tcW w:w="4137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516"/>
        </w:trPr>
        <w:tc>
          <w:tcPr>
            <w:tcW w:w="444" w:type="dxa"/>
            <w:vMerge w:val="restart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>20</w:t>
            </w:r>
          </w:p>
        </w:tc>
        <w:tc>
          <w:tcPr>
            <w:tcW w:w="2510" w:type="dxa"/>
            <w:vMerge w:val="restart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工事現場における鉄骨工事の状況</w:t>
            </w:r>
          </w:p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/>
              </w:rPr>
              <w:t>(</w:t>
            </w:r>
            <w:r>
              <w:rPr>
                <w:rFonts w:hAnsi="ＭＳ ゴシック" w:hint="eastAsia"/>
              </w:rPr>
              <w:t>検査項目、検査方法及び検査結果等について記載し、必要に応じて写真等を添付すること。</w:t>
            </w:r>
            <w:r>
              <w:rPr>
                <w:rFonts w:hAnsi="ＭＳ ゴシック"/>
              </w:rPr>
              <w:t>)</w:t>
            </w:r>
          </w:p>
        </w:tc>
        <w:tc>
          <w:tcPr>
            <w:tcW w:w="1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ind w:left="-60" w:right="-6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検査項目</w:t>
            </w:r>
          </w:p>
        </w:tc>
        <w:tc>
          <w:tcPr>
            <w:tcW w:w="92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ind w:left="-60" w:right="-6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検査方法</w:t>
            </w:r>
          </w:p>
        </w:tc>
        <w:tc>
          <w:tcPr>
            <w:tcW w:w="123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検査者の名称</w:t>
            </w:r>
          </w:p>
        </w:tc>
        <w:tc>
          <w:tcPr>
            <w:tcW w:w="10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ind w:left="-60" w:right="-6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検査結果</w:t>
            </w:r>
          </w:p>
        </w:tc>
      </w:tr>
      <w:tr w:rsidR="00382BAA">
        <w:trPr>
          <w:cantSplit/>
          <w:trHeight w:val="516"/>
        </w:trPr>
        <w:tc>
          <w:tcPr>
            <w:tcW w:w="444" w:type="dxa"/>
            <w:vMerge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2510" w:type="dxa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1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spacing w:line="280" w:lineRule="exact"/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柱脚部及び建て方工事</w:t>
            </w:r>
          </w:p>
        </w:tc>
        <w:tc>
          <w:tcPr>
            <w:tcW w:w="9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2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23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0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516"/>
        </w:trPr>
        <w:tc>
          <w:tcPr>
            <w:tcW w:w="444" w:type="dxa"/>
            <w:vMerge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2510" w:type="dxa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1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溶接工事</w:t>
            </w:r>
          </w:p>
        </w:tc>
        <w:tc>
          <w:tcPr>
            <w:tcW w:w="9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2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23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0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516"/>
        </w:trPr>
        <w:tc>
          <w:tcPr>
            <w:tcW w:w="444" w:type="dxa"/>
            <w:vMerge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2510" w:type="dxa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1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ボルト工事</w:t>
            </w:r>
          </w:p>
        </w:tc>
        <w:tc>
          <w:tcPr>
            <w:tcW w:w="9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2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23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0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516"/>
        </w:trPr>
        <w:tc>
          <w:tcPr>
            <w:tcW w:w="444" w:type="dxa"/>
            <w:vMerge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2510" w:type="dxa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382BAA">
            <w:pPr>
              <w:rPr>
                <w:rFonts w:hAnsi="ＭＳ ゴシック"/>
              </w:rPr>
            </w:pPr>
          </w:p>
        </w:tc>
        <w:tc>
          <w:tcPr>
            <w:tcW w:w="1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その他</w:t>
            </w:r>
          </w:p>
        </w:tc>
        <w:tc>
          <w:tcPr>
            <w:tcW w:w="9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92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23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0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382BAA">
        <w:trPr>
          <w:cantSplit/>
          <w:trHeight w:val="465"/>
        </w:trPr>
        <w:tc>
          <w:tcPr>
            <w:tcW w:w="295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pacing w:val="840"/>
              </w:rPr>
              <w:t>備</w:t>
            </w:r>
            <w:r>
              <w:rPr>
                <w:rFonts w:hAnsi="ＭＳ ゴシック" w:hint="eastAsia"/>
              </w:rPr>
              <w:t>考</w:t>
            </w:r>
          </w:p>
        </w:tc>
        <w:tc>
          <w:tcPr>
            <w:tcW w:w="5520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2BAA" w:rsidRDefault="00FD51B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</w:tbl>
    <w:p w:rsidR="00382BAA" w:rsidRDefault="00FD51BF">
      <w:r>
        <w:rPr>
          <w:rFonts w:hAnsi="ＭＳ ゴシック" w:hint="eastAsia"/>
        </w:rPr>
        <w:t xml:space="preserve">　</w:t>
      </w:r>
      <w:r>
        <w:rPr>
          <w:rFonts w:hAnsi="ＭＳ ゴシック"/>
        </w:rPr>
        <w:t>(</w:t>
      </w:r>
      <w:r>
        <w:rPr>
          <w:rFonts w:hAnsi="ＭＳ ゴシック" w:hint="eastAsia"/>
        </w:rPr>
        <w:t>注</w:t>
      </w:r>
      <w:r>
        <w:rPr>
          <w:rFonts w:hAnsi="ＭＳ ゴシック"/>
        </w:rPr>
        <w:t>)</w:t>
      </w:r>
      <w:r>
        <w:rPr>
          <w:rFonts w:hAnsi="ＭＳ ゴシック" w:hint="eastAsia"/>
        </w:rPr>
        <w:t xml:space="preserve">　鉄骨造及び鉄筋コンクリート造の建築工事の場合のみ、記入してください。</w:t>
      </w:r>
    </w:p>
    <w:sectPr w:rsidR="00382B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A93" w:rsidRDefault="00A51A93" w:rsidP="0069079D">
      <w:r>
        <w:separator/>
      </w:r>
    </w:p>
  </w:endnote>
  <w:endnote w:type="continuationSeparator" w:id="0">
    <w:p w:rsidR="00A51A93" w:rsidRDefault="00A51A93" w:rsidP="0069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A93" w:rsidRDefault="00A51A93" w:rsidP="0069079D">
      <w:r>
        <w:separator/>
      </w:r>
    </w:p>
  </w:footnote>
  <w:footnote w:type="continuationSeparator" w:id="0">
    <w:p w:rsidR="00A51A93" w:rsidRDefault="00A51A93" w:rsidP="00690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dirty"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BAA"/>
    <w:rsid w:val="000D3F45"/>
    <w:rsid w:val="0024627B"/>
    <w:rsid w:val="00382BAA"/>
    <w:rsid w:val="0069079D"/>
    <w:rsid w:val="00774F21"/>
    <w:rsid w:val="00A51A93"/>
    <w:rsid w:val="00DC63E8"/>
    <w:rsid w:val="00F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2025-11-12T06:58:00Z</dcterms:created>
  <dcterms:modified xsi:type="dcterms:W3CDTF">2025-11-12T06:59:00Z</dcterms:modified>
</cp:coreProperties>
</file>