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6C768B" w:rsidRPr="006C768B">
        <w:rPr>
          <w:rFonts w:asciiTheme="majorEastAsia" w:eastAsiaTheme="majorEastAsia" w:hAnsiTheme="majorEastAsia" w:hint="eastAsia"/>
          <w:color w:val="000000"/>
          <w:kern w:val="0"/>
          <w:szCs w:val="21"/>
        </w:rPr>
        <w:t>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－①</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89257F">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（①）</w:t>
            </w:r>
          </w:p>
          <w:p w:rsidR="00CF02BE"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2519CA"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CF02BE"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2519CA"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CF02BE"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2519CA"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CF02BE" w:rsidRPr="002519CA"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CF02BE" w:rsidRPr="001A2F6E"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CF02BE" w:rsidRPr="002519CA"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CF02BE" w:rsidRPr="008524F1" w:rsidRDefault="00CF02BE" w:rsidP="00CF02BE">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Pr="002519CA">
              <w:rPr>
                <w:rFonts w:asciiTheme="majorEastAsia" w:eastAsiaTheme="majorEastAsia" w:hAnsiTheme="majorEastAsia" w:hint="eastAsia"/>
                <w:color w:val="000000"/>
                <w:kern w:val="0"/>
                <w:szCs w:val="21"/>
                <w:u w:val="single"/>
              </w:rPr>
              <w:t xml:space="preserve">　　　　　　　　　</w:t>
            </w:r>
            <w:r w:rsidR="00957BA3" w:rsidRPr="002519CA">
              <w:rPr>
                <w:rFonts w:asciiTheme="majorEastAsia" w:eastAsiaTheme="majorEastAsia" w:hAnsiTheme="majorEastAsia" w:hint="eastAsia"/>
                <w:color w:val="000000"/>
                <w:kern w:val="0"/>
                <w:szCs w:val="21"/>
                <w:u w:val="single"/>
              </w:rPr>
              <w:t xml:space="preserve">　</w:t>
            </w:r>
            <w:r w:rsidRPr="002519CA">
              <w:rPr>
                <w:rFonts w:asciiTheme="majorEastAsia" w:eastAsiaTheme="majorEastAsia" w:hAnsiTheme="majorEastAsia" w:hint="eastAsia"/>
                <w:color w:val="000000"/>
                <w:kern w:val="0"/>
                <w:szCs w:val="21"/>
                <w:u w:val="single"/>
              </w:rPr>
              <w:t>【注</w:t>
            </w:r>
            <w:r w:rsidR="0089257F">
              <w:rPr>
                <w:rFonts w:asciiTheme="majorEastAsia" w:eastAsiaTheme="majorEastAsia" w:hAnsiTheme="majorEastAsia" w:hint="eastAsia"/>
                <w:color w:val="000000"/>
                <w:kern w:val="0"/>
                <w:szCs w:val="21"/>
                <w:u w:val="single"/>
              </w:rPr>
              <w:t>２</w:t>
            </w:r>
            <w:r w:rsidRPr="002519CA">
              <w:rPr>
                <w:rFonts w:asciiTheme="majorEastAsia" w:eastAsiaTheme="majorEastAsia" w:hAnsiTheme="majorEastAsia" w:hint="eastAsia"/>
                <w:color w:val="000000"/>
                <w:kern w:val="0"/>
                <w:szCs w:val="21"/>
                <w:u w:val="single"/>
              </w:rPr>
              <w:t>】</w:t>
            </w:r>
            <w:r w:rsidR="0089257F" w:rsidRPr="0089257F">
              <w:rPr>
                <w:rFonts w:asciiTheme="majorEastAsia" w:eastAsiaTheme="majorEastAsia" w:hAnsiTheme="majorEastAsia" w:hint="eastAsia"/>
                <w:color w:val="000000"/>
                <w:kern w:val="0"/>
                <w:szCs w:val="21"/>
              </w:rPr>
              <w:t>の発生に起因して、下記のとおり、経営の安定に支障が生じておりますので、中小企業信用保険法第２条第５項第３号の規定に基づき認定されるようお願いします。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F02BE" w:rsidRPr="002519CA" w:rsidRDefault="00CF02BE" w:rsidP="00CF02BE">
            <w:pPr>
              <w:rPr>
                <w:rFonts w:asciiTheme="majorEastAsia" w:eastAsiaTheme="majorEastAsia" w:hAnsiTheme="majorEastAsia"/>
                <w:color w:val="000000"/>
                <w:kern w:val="0"/>
                <w:szCs w:val="21"/>
              </w:rPr>
            </w:pPr>
          </w:p>
          <w:p w:rsidR="00CF02BE" w:rsidRDefault="00CF02BE" w:rsidP="00CF02BE">
            <w:pPr>
              <w:pStyle w:val="af7"/>
            </w:pPr>
            <w:r w:rsidRPr="002519CA">
              <w:rPr>
                <w:rFonts w:hint="eastAsia"/>
              </w:rPr>
              <w:t>記</w:t>
            </w:r>
          </w:p>
          <w:p w:rsidR="00CF02BE" w:rsidRDefault="00CF02BE" w:rsidP="00CF02BE"/>
          <w:p w:rsidR="00CF02BE" w:rsidRPr="006C768B" w:rsidRDefault="00CF02BE" w:rsidP="00CF02BE">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CF02BE" w:rsidRPr="00181E40"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CF02BE"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00542571"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（イ）最近１か月間の売上高等</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災害等の発生における</w:t>
            </w:r>
            <w:r w:rsidR="006C768B" w:rsidRPr="006C768B">
              <w:rPr>
                <w:rFonts w:asciiTheme="majorEastAsia" w:eastAsiaTheme="majorEastAsia" w:hAnsiTheme="majorEastAsia" w:hint="eastAsia"/>
                <w:color w:val="000000"/>
                <w:kern w:val="0"/>
                <w:szCs w:val="21"/>
              </w:rPr>
              <w:t>最近１か月間の売上高等</w:t>
            </w:r>
            <w:r w:rsidR="0089257F">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7A392C" w:rsidRPr="00CF02BE" w:rsidRDefault="007A392C"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の期間に対応する前年１か月間の売上高等</w:t>
            </w:r>
            <w:r w:rsidR="006C768B">
              <w:rPr>
                <w:rFonts w:asciiTheme="majorEastAsia" w:eastAsiaTheme="majorEastAsia" w:hAnsiTheme="majorEastAsia" w:hint="eastAsia"/>
                <w:color w:val="000000"/>
                <w:kern w:val="0"/>
                <w:szCs w:val="21"/>
              </w:rPr>
              <w:t xml:space="preserve">　　</w:t>
            </w:r>
            <w:r w:rsidR="0089257F"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P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6C768B" w:rsidRPr="00CF02BE" w:rsidRDefault="006C768B" w:rsidP="006C768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（ロ）</w:t>
            </w:r>
            <w:r w:rsidR="0089257F">
              <w:rPr>
                <w:rFonts w:asciiTheme="majorEastAsia" w:eastAsiaTheme="majorEastAsia" w:hAnsiTheme="majorEastAsia" w:hint="eastAsia"/>
                <w:color w:val="000000"/>
                <w:kern w:val="0"/>
                <w:szCs w:val="21"/>
              </w:rPr>
              <w:t>最近</w:t>
            </w:r>
            <w:r w:rsidR="006C768B" w:rsidRPr="006C768B">
              <w:rPr>
                <w:rFonts w:asciiTheme="majorEastAsia" w:eastAsiaTheme="majorEastAsia" w:hAnsiTheme="majorEastAsia" w:hint="eastAsia"/>
                <w:color w:val="000000"/>
                <w:kern w:val="0"/>
                <w:szCs w:val="21"/>
              </w:rPr>
              <w:t>３か月間の売上高等</w:t>
            </w:r>
            <w:r w:rsidR="0089257F">
              <w:rPr>
                <w:rFonts w:asciiTheme="majorEastAsia" w:eastAsiaTheme="majorEastAsia" w:hAnsiTheme="majorEastAsia" w:hint="eastAsia"/>
                <w:color w:val="000000"/>
                <w:kern w:val="0"/>
                <w:szCs w:val="21"/>
              </w:rPr>
              <w:t>の実績見込み</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Ｄ</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Ｃ</w:t>
            </w:r>
            <w:r w:rsidR="006C768B" w:rsidRPr="006C768B">
              <w:rPr>
                <w:rFonts w:asciiTheme="majorEastAsia" w:eastAsiaTheme="majorEastAsia" w:hAnsiTheme="majorEastAsia" w:hint="eastAsia"/>
                <w:color w:val="000000"/>
                <w:kern w:val="0"/>
                <w:szCs w:val="21"/>
                <w:u w:val="single"/>
              </w:rPr>
              <w:t>）</w:t>
            </w:r>
            <w:r w:rsidR="006C768B"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％（実績見込み）</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89257F" w:rsidRPr="006C768B">
              <w:rPr>
                <w:rFonts w:asciiTheme="majorEastAsia" w:eastAsiaTheme="majorEastAsia" w:hAnsiTheme="majorEastAsia" w:hint="eastAsia"/>
                <w:color w:val="000000"/>
                <w:kern w:val="0"/>
                <w:szCs w:val="21"/>
              </w:rPr>
              <w:t>Ｄ</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40671C"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の期間後２か月間の見込み売上高等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126F4C">
              <w:rPr>
                <w:rFonts w:asciiTheme="majorEastAsia" w:eastAsiaTheme="majorEastAsia" w:hAnsiTheme="majorEastAsia" w:hint="eastAsia"/>
                <w:szCs w:val="21"/>
                <w:u w:val="single"/>
              </w:rPr>
              <w:t>【注３】</w:t>
            </w:r>
          </w:p>
          <w:p w:rsid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月～令和　　　年　　　月）</w:t>
            </w:r>
          </w:p>
          <w:p w:rsidR="007A392C" w:rsidRDefault="007A392C" w:rsidP="0071499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714990" w:rsidRDefault="00714990" w:rsidP="00714990">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Pr="006C768B" w:rsidRDefault="00CF02BE" w:rsidP="00CF02BE">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Ｄ</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Ｃ</w:t>
            </w:r>
            <w:r w:rsidR="006C768B" w:rsidRPr="006C768B">
              <w:rPr>
                <w:rFonts w:asciiTheme="majorEastAsia" w:eastAsiaTheme="majorEastAsia" w:hAnsiTheme="majorEastAsia" w:hint="eastAsia"/>
                <w:color w:val="000000"/>
                <w:kern w:val="0"/>
                <w:szCs w:val="21"/>
              </w:rPr>
              <w:t>の期間に対応する前年２か月間の売上高等</w:t>
            </w:r>
            <w:r w:rsidR="006C768B">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126F4C">
              <w:rPr>
                <w:rFonts w:asciiTheme="majorEastAsia" w:eastAsiaTheme="majorEastAsia" w:hAnsiTheme="majorEastAsia" w:hint="eastAsia"/>
                <w:szCs w:val="21"/>
                <w:u w:val="single"/>
              </w:rPr>
              <w:t>【注３】</w:t>
            </w:r>
          </w:p>
          <w:p w:rsidR="00542571" w:rsidRDefault="006C768B"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sidRPr="006C768B">
              <w:rPr>
                <w:rFonts w:asciiTheme="majorEastAsia" w:eastAsiaTheme="majorEastAsia" w:hAnsiTheme="majorEastAsia" w:hint="eastAsia"/>
                <w:color w:val="000000"/>
                <w:kern w:val="0"/>
                <w:szCs w:val="21"/>
              </w:rPr>
              <w:t xml:space="preserve">　　　　　　　　（令和　　　年　　　月～令和　　　年　　　月）</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7A392C" w:rsidRDefault="007A392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３　売上高等が減少し、</w:t>
            </w:r>
            <w:r w:rsidR="007A392C">
              <w:rPr>
                <w:rFonts w:asciiTheme="majorEastAsia" w:eastAsiaTheme="majorEastAsia" w:hAnsiTheme="majorEastAsia" w:hint="eastAsia"/>
                <w:color w:val="000000"/>
                <w:kern w:val="0"/>
                <w:szCs w:val="21"/>
              </w:rPr>
              <w:t>又は</w:t>
            </w:r>
            <w:r>
              <w:rPr>
                <w:rFonts w:asciiTheme="majorEastAsia" w:eastAsiaTheme="majorEastAsia" w:hAnsiTheme="majorEastAsia" w:hint="eastAsia"/>
                <w:color w:val="000000"/>
                <w:kern w:val="0"/>
                <w:szCs w:val="21"/>
              </w:rPr>
              <w:t>減少すると見込まれる理由</w:t>
            </w:r>
          </w:p>
          <w:p w:rsidR="0089257F" w:rsidRDefault="0089257F"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p w:rsidR="0040671C" w:rsidRPr="002519CA" w:rsidRDefault="0040671C" w:rsidP="006C768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CF02BE"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CF02BE"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Pr="002519CA"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CF02BE" w:rsidRPr="002519CA"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CF02BE"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CF02BE" w:rsidRPr="002519CA"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CF02BE"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CF02BE" w:rsidRPr="002519CA" w:rsidRDefault="00CF02BE" w:rsidP="00CF02BE">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CF02BE"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【注１】本様式は、１つの指定業種に属する事業のみを営んでいる場合、又は営んでいる複数の事業が</w:t>
      </w:r>
    </w:p>
    <w:p w:rsidR="00B614CD" w:rsidRPr="00B614CD" w:rsidRDefault="00B614CD" w:rsidP="00B614CD">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全て指定業種に属する場合に使用する。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には、「災害その他突発的に生じた事由」を入れる。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【注３】企業全体の売上高等を記載。</w:t>
      </w:r>
    </w:p>
    <w:p w:rsidR="006C768B" w:rsidRPr="002519CA" w:rsidRDefault="006C768B" w:rsidP="006C768B">
      <w:pPr>
        <w:suppressAutoHyphens/>
        <w:wordWrap w:val="0"/>
        <w:spacing w:line="246" w:lineRule="exact"/>
        <w:ind w:leftChars="100" w:left="210" w:firstLineChars="200" w:firstLine="420"/>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B614CD">
        <w:rPr>
          <w:rFonts w:asciiTheme="majorEastAsia" w:eastAsiaTheme="majorEastAsia" w:hAnsiTheme="majorEastAsia" w:hint="eastAsia"/>
          <w:kern w:val="0"/>
          <w:szCs w:val="21"/>
        </w:rPr>
        <w:t>３</w:t>
      </w:r>
      <w:r w:rsidRPr="00866AA1">
        <w:rPr>
          <w:rFonts w:asciiTheme="majorEastAsia" w:eastAsiaTheme="majorEastAsia" w:hAnsiTheme="majorEastAsia" w:hint="eastAsia"/>
          <w:kern w:val="0"/>
          <w:szCs w:val="21"/>
        </w:rPr>
        <w:t xml:space="preserve">－①　</w:t>
      </w:r>
      <w:r w:rsidRPr="00866AA1">
        <w:rPr>
          <w:rFonts w:asciiTheme="majorEastAsia" w:eastAsiaTheme="majorEastAsia" w:hAnsiTheme="majorEastAsia" w:hint="eastAsia"/>
          <w:szCs w:val="21"/>
        </w:rPr>
        <w:t>添付書類）</w:t>
      </w:r>
    </w:p>
    <w:p w:rsidR="00714990" w:rsidRPr="00471665" w:rsidRDefault="00714990" w:rsidP="00714990">
      <w:pPr>
        <w:widowControl/>
        <w:jc w:val="left"/>
        <w:rPr>
          <w:rFonts w:ascii="ＭＳ ゴシック" w:eastAsia="ＭＳ ゴシック" w:hAnsi="ＭＳ ゴシック"/>
          <w:sz w:val="22"/>
          <w:szCs w:val="22"/>
        </w:rPr>
      </w:pPr>
      <w:bookmarkStart w:id="1" w:name="_Hlk208303753"/>
    </w:p>
    <w:p w:rsidR="00714990" w:rsidRDefault="00714990" w:rsidP="00714990">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w:t>
      </w:r>
      <w:r w:rsidR="008B6DCE">
        <w:rPr>
          <w:rFonts w:ascii="ＭＳ ゴシック" w:eastAsia="ＭＳ ゴシック" w:hAnsi="ＭＳ ゴシック" w:hint="eastAsia"/>
          <w:sz w:val="22"/>
          <w:szCs w:val="22"/>
        </w:rPr>
        <w:t>毎</w:t>
      </w:r>
      <w:r>
        <w:rPr>
          <w:rFonts w:ascii="ＭＳ ゴシック" w:eastAsia="ＭＳ ゴシック" w:hAnsi="ＭＳ ゴシック" w:hint="eastAsia"/>
          <w:sz w:val="22"/>
          <w:szCs w:val="22"/>
        </w:rPr>
        <w:t>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r w:rsidR="008C4981">
              <w:rPr>
                <w:rFonts w:ascii="ＭＳ ゴシック" w:eastAsia="ＭＳ ゴシック" w:hAnsi="Times New Roman" w:hint="eastAsia"/>
                <w:color w:val="000000"/>
                <w:sz w:val="21"/>
                <w:szCs w:val="21"/>
              </w:rPr>
              <w:t>（※２）</w:t>
            </w:r>
          </w:p>
        </w:tc>
        <w:tc>
          <w:tcPr>
            <w:tcW w:w="3246"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p>
        </w:tc>
        <w:tc>
          <w:tcPr>
            <w:tcW w:w="3245"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p>
        </w:tc>
        <w:tc>
          <w:tcPr>
            <w:tcW w:w="3245"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p>
        </w:tc>
        <w:tc>
          <w:tcPr>
            <w:tcW w:w="3245"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p>
        </w:tc>
        <w:tc>
          <w:tcPr>
            <w:tcW w:w="3245"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714990" w:rsidTr="00AF3E92">
        <w:trPr>
          <w:trHeight w:val="431"/>
        </w:trPr>
        <w:tc>
          <w:tcPr>
            <w:tcW w:w="3245" w:type="dxa"/>
            <w:vAlign w:val="center"/>
          </w:tcPr>
          <w:p w:rsidR="00714990" w:rsidRPr="00471665" w:rsidRDefault="00714990" w:rsidP="00AF3E92">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714990" w:rsidRPr="00471665" w:rsidRDefault="00714990" w:rsidP="00AF3E92">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8C4981" w:rsidRDefault="00714990" w:rsidP="00714990">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w:t>
      </w:r>
      <w:r w:rsidR="008C4981">
        <w:rPr>
          <w:rFonts w:ascii="ＭＳ ゴシック" w:eastAsia="ＭＳ ゴシック" w:hAnsi="Times New Roman" w:hint="eastAsia"/>
          <w:color w:val="000000"/>
          <w:kern w:val="0"/>
          <w:sz w:val="22"/>
          <w:szCs w:val="22"/>
        </w:rPr>
        <w:t>１：</w:t>
      </w:r>
      <w:r>
        <w:rPr>
          <w:rFonts w:ascii="ＭＳ ゴシック" w:eastAsia="ＭＳ ゴシック" w:hAnsi="Times New Roman" w:hint="eastAsia"/>
          <w:color w:val="000000"/>
          <w:kern w:val="0"/>
          <w:sz w:val="22"/>
          <w:szCs w:val="22"/>
        </w:rPr>
        <w:t>業種欄に</w:t>
      </w:r>
      <w:r w:rsidRPr="00471665">
        <w:rPr>
          <w:rFonts w:ascii="ＭＳ ゴシック" w:eastAsia="ＭＳ ゴシック" w:hAnsi="Times New Roman" w:hint="eastAsia"/>
          <w:color w:val="000000"/>
          <w:kern w:val="0"/>
          <w:sz w:val="22"/>
          <w:szCs w:val="22"/>
        </w:rPr>
        <w:t>は、</w:t>
      </w:r>
      <w:r w:rsidR="008C4981">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714990" w:rsidRDefault="00714990" w:rsidP="008C4981">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sidR="008C4981">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sidR="008C4981">
        <w:rPr>
          <w:rFonts w:ascii="ＭＳ ゴシック" w:eastAsia="ＭＳ ゴシック" w:hAnsi="Times New Roman" w:hint="eastAsia"/>
          <w:color w:val="000000"/>
          <w:kern w:val="0"/>
          <w:sz w:val="22"/>
          <w:szCs w:val="22"/>
        </w:rPr>
        <w:t>細分類業種は全て指定業種に該当することが必要。</w:t>
      </w:r>
    </w:p>
    <w:p w:rsidR="008C4981" w:rsidRDefault="008C4981" w:rsidP="008C4981">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bookmarkEnd w:id="1"/>
    <w:p w:rsidR="00E86C7F" w:rsidRPr="00714990" w:rsidRDefault="00E86C7F" w:rsidP="00E86C7F">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最近１か月間の売上高【</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78372F" w:rsidRPr="00E86C7F" w:rsidRDefault="0078372F"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714990">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の期間の前年同期の売上高【</w:t>
      </w:r>
      <w:r w:rsidR="00B614CD">
        <w:rPr>
          <w:rFonts w:ascii="ＭＳ ゴシック" w:eastAsia="ＭＳ ゴシック" w:hAnsi="Times New Roman" w:hint="eastAsia"/>
          <w:color w:val="000000"/>
          <w:kern w:val="0"/>
          <w:sz w:val="22"/>
          <w:szCs w:val="22"/>
        </w:rPr>
        <w:t>Ｂ</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78372F" w:rsidRPr="00BB6AF9" w:rsidTr="00C0465B">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372F" w:rsidRPr="005E7F41" w:rsidRDefault="0078372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E86C7F" w:rsidRDefault="00E86C7F" w:rsidP="00E86C7F">
      <w:pPr>
        <w:widowControl/>
        <w:jc w:val="left"/>
        <w:rPr>
          <w:rFonts w:ascii="ＭＳ ゴシック" w:eastAsia="ＭＳ ゴシック" w:hAnsi="Times New Roman"/>
          <w:color w:val="000000"/>
          <w:kern w:val="0"/>
          <w:sz w:val="22"/>
          <w:szCs w:val="22"/>
        </w:rPr>
      </w:pPr>
    </w:p>
    <w:p w:rsidR="000051AF" w:rsidRPr="00ED72DE" w:rsidRDefault="000051AF" w:rsidP="00E86C7F">
      <w:pPr>
        <w:widowControl/>
        <w:jc w:val="left"/>
        <w:rPr>
          <w:rFonts w:ascii="ＭＳ ゴシック" w:eastAsia="ＭＳ ゴシック" w:hAnsi="Times New Roman"/>
          <w:color w:val="000000"/>
          <w:kern w:val="0"/>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szCs w:val="21"/>
        </w:rPr>
        <w:t>最近１か月間の</w:t>
      </w:r>
      <w:r w:rsidR="0078372F" w:rsidRPr="00866AA1">
        <w:rPr>
          <w:rFonts w:asciiTheme="majorEastAsia" w:eastAsiaTheme="majorEastAsia" w:hAnsiTheme="majorEastAsia" w:hint="eastAsia"/>
          <w:color w:val="000000"/>
          <w:kern w:val="0"/>
          <w:szCs w:val="21"/>
        </w:rPr>
        <w:t>売上高</w:t>
      </w:r>
      <w:r w:rsidR="00996180">
        <w:rPr>
          <w:rFonts w:asciiTheme="majorEastAsia" w:eastAsiaTheme="majorEastAsia" w:hAnsiTheme="majorEastAsia" w:hint="eastAsia"/>
          <w:color w:val="000000"/>
          <w:kern w:val="0"/>
          <w:szCs w:val="21"/>
        </w:rPr>
        <w:t>の</w:t>
      </w:r>
      <w:r w:rsidR="0078372F" w:rsidRPr="00866AA1">
        <w:rPr>
          <w:rFonts w:asciiTheme="majorEastAsia" w:eastAsiaTheme="majorEastAsia" w:hAnsiTheme="majorEastAsia" w:hint="eastAsia"/>
          <w:color w:val="000000"/>
          <w:kern w:val="0"/>
          <w:szCs w:val="21"/>
        </w:rPr>
        <w:t>減少率）</w:t>
      </w:r>
    </w:p>
    <w:p w:rsidR="0096512E" w:rsidRPr="0078372F"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0051AF" w:rsidRDefault="000051AF" w:rsidP="00E86C7F">
      <w:pPr>
        <w:widowControl/>
        <w:jc w:val="left"/>
        <w:rPr>
          <w:rFonts w:ascii="ＭＳ ゴシック" w:eastAsia="ＭＳ ゴシック" w:hAnsi="ＭＳ ゴシック"/>
          <w:sz w:val="22"/>
          <w:szCs w:val="22"/>
        </w:rPr>
      </w:pPr>
    </w:p>
    <w:p w:rsidR="00714990" w:rsidRPr="002A3437" w:rsidRDefault="00714990" w:rsidP="00E86C7F">
      <w:pPr>
        <w:widowControl/>
        <w:jc w:val="left"/>
        <w:rPr>
          <w:rFonts w:ascii="ＭＳ ゴシック" w:eastAsia="ＭＳ ゴシック" w:hAnsi="ＭＳ ゴシック"/>
          <w:sz w:val="22"/>
          <w:szCs w:val="22"/>
        </w:rPr>
      </w:pPr>
    </w:p>
    <w:p w:rsidR="0078372F" w:rsidRDefault="0078372F" w:rsidP="0078372F">
      <w:pPr>
        <w:widowControl/>
        <w:jc w:val="left"/>
        <w:rPr>
          <w:rFonts w:asciiTheme="majorEastAsia" w:eastAsiaTheme="majorEastAsia" w:hAnsiTheme="majorEastAsia"/>
          <w:szCs w:val="21"/>
        </w:rPr>
      </w:pPr>
      <w:r w:rsidRPr="002A3437">
        <w:rPr>
          <w:rFonts w:ascii="ＭＳ ゴシック" w:eastAsia="ＭＳ ゴシック" w:hAnsi="Times New Roman" w:hint="eastAsia"/>
          <w:color w:val="000000"/>
          <w:kern w:val="0"/>
          <w:sz w:val="22"/>
          <w:szCs w:val="22"/>
        </w:rPr>
        <w:t>（表</w:t>
      </w:r>
      <w:r w:rsidR="00714990">
        <w:rPr>
          <w:rFonts w:ascii="ＭＳ ゴシック" w:eastAsia="ＭＳ ゴシック" w:hAnsi="Times New Roman" w:hint="eastAsia"/>
          <w:color w:val="000000"/>
          <w:kern w:val="0"/>
          <w:sz w:val="22"/>
          <w:szCs w:val="22"/>
        </w:rPr>
        <w:t>４</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Ａ</w:t>
      </w:r>
      <w:r w:rsidRPr="00866AA1">
        <w:rPr>
          <w:rFonts w:asciiTheme="majorEastAsia" w:eastAsiaTheme="majorEastAsia" w:hAnsiTheme="majorEastAsia" w:hint="eastAsia"/>
          <w:szCs w:val="21"/>
        </w:rPr>
        <w:t>の期間後２か月間の見込み売上高【</w:t>
      </w:r>
      <w:r w:rsidR="00B614CD">
        <w:rPr>
          <w:rFonts w:asciiTheme="majorEastAsia" w:eastAsiaTheme="majorEastAsia" w:hAnsiTheme="majorEastAsia" w:hint="eastAsia"/>
          <w:szCs w:val="21"/>
        </w:rPr>
        <w:t>Ｃ</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394204" w:rsidRPr="00BB6AF9" w:rsidTr="00650728">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204" w:rsidRPr="005E7F41" w:rsidRDefault="00394204" w:rsidP="0065072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4204" w:rsidRPr="005E7F41" w:rsidRDefault="00394204" w:rsidP="00650728">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CF02BE" w:rsidRPr="00BB6AF9" w:rsidTr="00650728">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CF02BE" w:rsidRPr="005E7F41" w:rsidRDefault="00CF02BE" w:rsidP="00CF02B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CF02BE" w:rsidRPr="00BB6AF9" w:rsidTr="00650728">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CF02BE" w:rsidRPr="005E7F41" w:rsidRDefault="00CF02BE" w:rsidP="00CF02B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394204" w:rsidRDefault="00394204" w:rsidP="0078372F">
      <w:pPr>
        <w:widowControl/>
        <w:jc w:val="left"/>
        <w:rPr>
          <w:rFonts w:ascii="ＭＳ ゴシック" w:eastAsia="ＭＳ ゴシック" w:hAnsi="Times New Roman"/>
          <w:color w:val="000000"/>
          <w:kern w:val="0"/>
          <w:sz w:val="22"/>
          <w:szCs w:val="22"/>
        </w:rPr>
      </w:pPr>
    </w:p>
    <w:p w:rsidR="00394204"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714990">
        <w:rPr>
          <w:rFonts w:asciiTheme="majorEastAsia" w:eastAsiaTheme="majorEastAsia" w:hAnsiTheme="majorEastAsia" w:hint="eastAsia"/>
          <w:szCs w:val="21"/>
        </w:rPr>
        <w:t>５</w:t>
      </w: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Ｃ</w:t>
      </w:r>
      <w:r w:rsidRPr="00866AA1">
        <w:rPr>
          <w:rFonts w:asciiTheme="majorEastAsia" w:eastAsiaTheme="majorEastAsia" w:hAnsiTheme="majorEastAsia" w:hint="eastAsia"/>
          <w:szCs w:val="21"/>
        </w:rPr>
        <w:t>の期間の前年同期の売上高【</w:t>
      </w:r>
      <w:r w:rsidR="00B614CD">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CF02BE" w:rsidRPr="00BB6AF9" w:rsidTr="00650728">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2BE" w:rsidRPr="005E7F41" w:rsidRDefault="00CF02BE" w:rsidP="00CF02B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CF02BE" w:rsidRPr="00BB6AF9" w:rsidTr="00650728">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CF02BE" w:rsidRPr="005E7F41" w:rsidRDefault="00CF02BE" w:rsidP="00CF02BE">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CF02BE" w:rsidRPr="00BB6AF9" w:rsidTr="00650728">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CF02BE" w:rsidRPr="005E7F41" w:rsidRDefault="00CF02BE" w:rsidP="00CF02BE">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CF02BE" w:rsidRPr="005E7F41" w:rsidRDefault="00CF02BE" w:rsidP="00CF02BE">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0051AF" w:rsidRPr="00394204" w:rsidRDefault="000051AF" w:rsidP="0078372F">
      <w:pPr>
        <w:widowControl/>
        <w:jc w:val="left"/>
        <w:rPr>
          <w:rFonts w:ascii="ＭＳ ゴシック" w:eastAsia="ＭＳ ゴシック" w:hAnsi="Times New Roman"/>
          <w:color w:val="000000"/>
          <w:kern w:val="0"/>
          <w:sz w:val="22"/>
          <w:szCs w:val="22"/>
        </w:rPr>
      </w:pPr>
    </w:p>
    <w:p w:rsidR="00714990" w:rsidRPr="002A3437" w:rsidRDefault="00714990" w:rsidP="00714990">
      <w:pPr>
        <w:widowControl/>
        <w:jc w:val="left"/>
        <w:rPr>
          <w:rFonts w:ascii="ＭＳ ゴシック" w:eastAsia="ＭＳ ゴシック" w:hAnsi="ＭＳ ゴシック"/>
          <w:sz w:val="22"/>
          <w:szCs w:val="22"/>
        </w:rPr>
      </w:pPr>
    </w:p>
    <w:p w:rsidR="00714990" w:rsidRDefault="00714990" w:rsidP="00714990">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714990" w:rsidRPr="00E968E0" w:rsidRDefault="00714990" w:rsidP="00714990">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714990" w:rsidRDefault="00714990" w:rsidP="00714990">
      <w:pPr>
        <w:jc w:val="right"/>
      </w:pPr>
      <w:r>
        <w:rPr>
          <w:rFonts w:ascii="ＭＳ ゴシック" w:eastAsia="ＭＳ ゴシック" w:hAnsi="ＭＳ ゴシック" w:hint="eastAsia"/>
        </w:rPr>
        <w:t>（様式３－①　添付書類）</w:t>
      </w:r>
    </w:p>
    <w:p w:rsidR="00394204" w:rsidRDefault="00394204" w:rsidP="0078372F">
      <w:pPr>
        <w:widowControl/>
        <w:jc w:val="left"/>
        <w:rPr>
          <w:rFonts w:ascii="ＭＳ ゴシック" w:eastAsia="ＭＳ ゴシック" w:hAnsi="Times New Roman"/>
          <w:color w:val="000000"/>
          <w:kern w:val="0"/>
          <w:sz w:val="22"/>
          <w:szCs w:val="22"/>
        </w:rPr>
      </w:pPr>
    </w:p>
    <w:p w:rsidR="00714990" w:rsidRPr="00714990" w:rsidRDefault="00714990" w:rsidP="0078372F">
      <w:pPr>
        <w:widowControl/>
        <w:jc w:val="left"/>
        <w:rPr>
          <w:rFonts w:ascii="ＭＳ ゴシック" w:eastAsia="ＭＳ ゴシック" w:hAnsi="Times New Roman"/>
          <w:color w:val="000000"/>
          <w:kern w:val="0"/>
          <w:sz w:val="22"/>
          <w:szCs w:val="22"/>
        </w:rPr>
      </w:pPr>
    </w:p>
    <w:p w:rsidR="0078372F" w:rsidRDefault="0078372F"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AF6736" w:rsidRPr="00866AA1">
        <w:rPr>
          <w:rFonts w:asciiTheme="majorEastAsia" w:eastAsiaTheme="majorEastAsia" w:hAnsiTheme="majorEastAsia" w:hint="eastAsia"/>
          <w:szCs w:val="21"/>
        </w:rPr>
        <w:t>最近</w:t>
      </w:r>
      <w:r w:rsidRPr="00866AA1">
        <w:rPr>
          <w:rFonts w:asciiTheme="majorEastAsia" w:eastAsiaTheme="majorEastAsia" w:hAnsiTheme="majorEastAsia" w:hint="eastAsia"/>
          <w:szCs w:val="21"/>
        </w:rPr>
        <w:t>３か月間の</w:t>
      </w:r>
      <w:r w:rsidRPr="00866AA1">
        <w:rPr>
          <w:rFonts w:asciiTheme="majorEastAsia" w:eastAsiaTheme="majorEastAsia" w:hAnsiTheme="majorEastAsia" w:hint="eastAsia"/>
          <w:color w:val="000000"/>
          <w:kern w:val="0"/>
          <w:szCs w:val="21"/>
        </w:rPr>
        <w:t>売上高</w:t>
      </w:r>
      <w:r w:rsidR="00996180">
        <w:rPr>
          <w:rFonts w:asciiTheme="majorEastAsia" w:eastAsiaTheme="majorEastAsia" w:hAnsiTheme="majorEastAsia" w:hint="eastAsia"/>
          <w:color w:val="000000"/>
          <w:kern w:val="0"/>
          <w:szCs w:val="21"/>
        </w:rPr>
        <w:t>の</w:t>
      </w:r>
      <w:r w:rsidRPr="00866AA1">
        <w:rPr>
          <w:rFonts w:asciiTheme="majorEastAsia" w:eastAsiaTheme="majorEastAsia" w:hAnsiTheme="majorEastAsia" w:hint="eastAsia"/>
          <w:color w:val="000000"/>
          <w:kern w:val="0"/>
          <w:szCs w:val="21"/>
        </w:rPr>
        <w:t>見込み減少率）</w:t>
      </w:r>
    </w:p>
    <w:p w:rsidR="0096512E" w:rsidRPr="0078372F" w:rsidRDefault="0096512E" w:rsidP="0078372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9746"/>
      </w:tblGrid>
      <w:tr w:rsidR="0078372F" w:rsidRPr="002A3437" w:rsidTr="0078372F">
        <w:trPr>
          <w:trHeight w:val="431"/>
        </w:trPr>
        <w:tc>
          <w:tcPr>
            <w:tcW w:w="9746" w:type="dxa"/>
          </w:tcPr>
          <w:p w:rsidR="0078372F" w:rsidRPr="002A3437" w:rsidRDefault="0078372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sidR="00B614CD">
              <w:rPr>
                <w:rFonts w:asciiTheme="majorEastAsia" w:eastAsiaTheme="majorEastAsia" w:hAnsiTheme="majorEastAsia" w:hint="eastAsia"/>
                <w:szCs w:val="21"/>
                <w:u w:val="single"/>
              </w:rPr>
              <w:t>Ｂ</w:t>
            </w:r>
            <w:r w:rsidRPr="00866AA1">
              <w:rPr>
                <w:rFonts w:asciiTheme="majorEastAsia" w:eastAsiaTheme="majorEastAsia" w:hAnsiTheme="majorEastAsia" w:hint="eastAsia"/>
                <w:szCs w:val="21"/>
                <w:u w:val="single"/>
              </w:rPr>
              <w:t>】　　　　　　円＋【</w:t>
            </w:r>
            <w:r w:rsidR="00B614CD">
              <w:rPr>
                <w:rFonts w:asciiTheme="majorEastAsia" w:eastAsiaTheme="majorEastAsia" w:hAnsiTheme="majorEastAsia" w:hint="eastAsia"/>
                <w:szCs w:val="21"/>
                <w:u w:val="single"/>
              </w:rPr>
              <w:t>Ｄ</w:t>
            </w:r>
            <w:r w:rsidRPr="00866AA1">
              <w:rPr>
                <w:rFonts w:asciiTheme="majorEastAsia" w:eastAsiaTheme="majorEastAsia" w:hAnsiTheme="majorEastAsia" w:hint="eastAsia"/>
                <w:szCs w:val="21"/>
                <w:u w:val="single"/>
              </w:rPr>
              <w:t>】　　　　　　円</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Pr>
                <w:rFonts w:asciiTheme="majorEastAsia" w:eastAsiaTheme="majorEastAsia" w:hAnsiTheme="majorEastAsia" w:hint="eastAsia"/>
                <w:szCs w:val="21"/>
                <w:u w:val="single"/>
              </w:rPr>
              <w:t>(</w:t>
            </w:r>
            <w:r w:rsidRPr="00866AA1">
              <w:rPr>
                <w:rFonts w:asciiTheme="majorEastAsia" w:eastAsiaTheme="majorEastAsia" w:hAnsiTheme="majorEastAsia" w:hint="eastAsia"/>
                <w:szCs w:val="21"/>
                <w:u w:val="single"/>
              </w:rPr>
              <w:t>【</w:t>
            </w:r>
            <w:r w:rsidR="00B614CD">
              <w:rPr>
                <w:rFonts w:asciiTheme="majorEastAsia" w:eastAsiaTheme="majorEastAsia" w:hAnsiTheme="majorEastAsia" w:hint="eastAsia"/>
                <w:szCs w:val="21"/>
                <w:u w:val="single"/>
              </w:rPr>
              <w:t>Ａ</w:t>
            </w:r>
            <w:r w:rsidRPr="00866AA1">
              <w:rPr>
                <w:rFonts w:asciiTheme="majorEastAsia" w:eastAsiaTheme="majorEastAsia" w:hAnsiTheme="majorEastAsia" w:hint="eastAsia"/>
                <w:szCs w:val="21"/>
                <w:u w:val="single"/>
              </w:rPr>
              <w:t>】　　　　　　円＋【</w:t>
            </w:r>
            <w:r w:rsidR="00B614CD">
              <w:rPr>
                <w:rFonts w:asciiTheme="majorEastAsia" w:eastAsiaTheme="majorEastAsia" w:hAnsiTheme="majorEastAsia" w:hint="eastAsia"/>
                <w:szCs w:val="21"/>
                <w:u w:val="single"/>
              </w:rPr>
              <w:t>Ｃ</w:t>
            </w:r>
            <w:r w:rsidRPr="00866AA1">
              <w:rPr>
                <w:rFonts w:asciiTheme="majorEastAsia" w:eastAsiaTheme="majorEastAsia" w:hAnsiTheme="majorEastAsia" w:hint="eastAsia"/>
                <w:szCs w:val="21"/>
                <w:u w:val="single"/>
              </w:rPr>
              <w:t>】　　　　　　円</w:t>
            </w:r>
            <w:r>
              <w:rPr>
                <w:rFonts w:asciiTheme="majorEastAsia" w:eastAsiaTheme="majorEastAsia" w:hAnsiTheme="majorEastAsia" w:hint="eastAsia"/>
                <w:szCs w:val="21"/>
                <w:u w:val="single"/>
              </w:rPr>
              <w:t>)</w:t>
            </w:r>
          </w:p>
        </w:tc>
      </w:tr>
      <w:tr w:rsidR="0078372F" w:rsidRPr="002A3437" w:rsidTr="0078372F">
        <w:trPr>
          <w:trHeight w:val="431"/>
        </w:trPr>
        <w:tc>
          <w:tcPr>
            <w:tcW w:w="9746" w:type="dxa"/>
          </w:tcPr>
          <w:p w:rsidR="0078372F" w:rsidRPr="0086777C" w:rsidRDefault="0078372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6AA1">
              <w:rPr>
                <w:rFonts w:asciiTheme="majorEastAsia" w:eastAsiaTheme="majorEastAsia" w:hAnsiTheme="majorEastAsia" w:hint="eastAsia"/>
                <w:szCs w:val="21"/>
              </w:rPr>
              <w:t>【</w:t>
            </w:r>
            <w:r w:rsidR="00B614CD">
              <w:rPr>
                <w:rFonts w:asciiTheme="majorEastAsia" w:eastAsiaTheme="majorEastAsia" w:hAnsiTheme="majorEastAsia" w:hint="eastAsia"/>
                <w:szCs w:val="21"/>
              </w:rPr>
              <w:t>Ｂ</w:t>
            </w:r>
            <w:r w:rsidRPr="00866AA1">
              <w:rPr>
                <w:rFonts w:asciiTheme="majorEastAsia" w:eastAsiaTheme="majorEastAsia" w:hAnsiTheme="majorEastAsia" w:hint="eastAsia"/>
                <w:szCs w:val="21"/>
              </w:rPr>
              <w:t xml:space="preserve">】　　　　　　　　</w:t>
            </w:r>
            <w:r w:rsidR="00D43279">
              <w:rPr>
                <w:rFonts w:asciiTheme="majorEastAsia" w:eastAsiaTheme="majorEastAsia" w:hAnsiTheme="majorEastAsia" w:hint="eastAsia"/>
                <w:kern w:val="0"/>
                <w:szCs w:val="21"/>
              </w:rPr>
              <w:t>円 ＋【</w:t>
            </w:r>
            <w:r w:rsidR="00B614CD">
              <w:rPr>
                <w:rFonts w:asciiTheme="majorEastAsia" w:eastAsiaTheme="majorEastAsia" w:hAnsiTheme="majorEastAsia" w:hint="eastAsia"/>
                <w:szCs w:val="21"/>
              </w:rPr>
              <w:t>Ｄ</w:t>
            </w:r>
            <w:r w:rsidRPr="00866AA1">
              <w:rPr>
                <w:rFonts w:asciiTheme="majorEastAsia" w:eastAsiaTheme="majorEastAsia" w:hAnsiTheme="majorEastAsia" w:hint="eastAsia"/>
                <w:szCs w:val="21"/>
              </w:rPr>
              <w:t>】　　　　　　　　円</w:t>
            </w:r>
          </w:p>
        </w:tc>
      </w:tr>
    </w:tbl>
    <w:p w:rsidR="0078372F" w:rsidRDefault="0078372F" w:rsidP="0078372F">
      <w:pPr>
        <w:widowControl/>
        <w:jc w:val="righ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r>
        <w:rPr>
          <w:rFonts w:ascii="ＭＳ ゴシック" w:eastAsia="ＭＳ ゴシック" w:hAnsi="ＭＳ ゴシック" w:hint="eastAsia"/>
          <w:sz w:val="22"/>
          <w:szCs w:val="22"/>
        </w:rPr>
        <w:t xml:space="preserve">　　　　　</w:t>
      </w:r>
      <w:r w:rsidRPr="002A3437">
        <w:rPr>
          <w:rFonts w:ascii="ＭＳ ゴシック" w:eastAsia="ＭＳ ゴシック" w:hAnsi="ＭＳ ゴシック" w:hint="eastAsia"/>
          <w:sz w:val="22"/>
          <w:szCs w:val="22"/>
        </w:rPr>
        <w:t>％</w:t>
      </w:r>
    </w:p>
    <w:p w:rsidR="000051AF" w:rsidRDefault="000051AF" w:rsidP="00E86C7F">
      <w:pPr>
        <w:widowControl/>
        <w:jc w:val="left"/>
        <w:rPr>
          <w:rFonts w:ascii="ＭＳ ゴシック" w:eastAsia="ＭＳ ゴシック" w:hAnsi="ＭＳ ゴシック"/>
          <w:sz w:val="22"/>
          <w:szCs w:val="22"/>
        </w:rPr>
      </w:pPr>
    </w:p>
    <w:p w:rsidR="00714990" w:rsidRDefault="00714990"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C6E44"/>
    <w:rsid w:val="000F0639"/>
    <w:rsid w:val="000F64B7"/>
    <w:rsid w:val="00120456"/>
    <w:rsid w:val="00126F4C"/>
    <w:rsid w:val="00154762"/>
    <w:rsid w:val="00156659"/>
    <w:rsid w:val="00192C1B"/>
    <w:rsid w:val="001D41A2"/>
    <w:rsid w:val="001F7FC4"/>
    <w:rsid w:val="0021389C"/>
    <w:rsid w:val="00220A30"/>
    <w:rsid w:val="002519CA"/>
    <w:rsid w:val="002619E5"/>
    <w:rsid w:val="00272D28"/>
    <w:rsid w:val="002750F4"/>
    <w:rsid w:val="002C6584"/>
    <w:rsid w:val="003145A0"/>
    <w:rsid w:val="00322EA1"/>
    <w:rsid w:val="003279F1"/>
    <w:rsid w:val="003569DD"/>
    <w:rsid w:val="00394204"/>
    <w:rsid w:val="003C7585"/>
    <w:rsid w:val="00404070"/>
    <w:rsid w:val="0040671C"/>
    <w:rsid w:val="004301CC"/>
    <w:rsid w:val="00437311"/>
    <w:rsid w:val="00462DFF"/>
    <w:rsid w:val="00467A30"/>
    <w:rsid w:val="00475529"/>
    <w:rsid w:val="00475B9D"/>
    <w:rsid w:val="004806E8"/>
    <w:rsid w:val="00497A82"/>
    <w:rsid w:val="004A1A3B"/>
    <w:rsid w:val="004D0B1F"/>
    <w:rsid w:val="004F786E"/>
    <w:rsid w:val="00521004"/>
    <w:rsid w:val="00532F79"/>
    <w:rsid w:val="00542571"/>
    <w:rsid w:val="00550E53"/>
    <w:rsid w:val="00560301"/>
    <w:rsid w:val="00563C5B"/>
    <w:rsid w:val="005A5076"/>
    <w:rsid w:val="00631C7C"/>
    <w:rsid w:val="006C768B"/>
    <w:rsid w:val="00714990"/>
    <w:rsid w:val="00716DBB"/>
    <w:rsid w:val="00746CE6"/>
    <w:rsid w:val="00752598"/>
    <w:rsid w:val="00763F01"/>
    <w:rsid w:val="0078372F"/>
    <w:rsid w:val="00794366"/>
    <w:rsid w:val="00795F7C"/>
    <w:rsid w:val="007A392C"/>
    <w:rsid w:val="007D600C"/>
    <w:rsid w:val="00844BAC"/>
    <w:rsid w:val="00881A23"/>
    <w:rsid w:val="0089257F"/>
    <w:rsid w:val="008950EE"/>
    <w:rsid w:val="008B6DCE"/>
    <w:rsid w:val="008C4981"/>
    <w:rsid w:val="00900C0F"/>
    <w:rsid w:val="0092601E"/>
    <w:rsid w:val="00937B5E"/>
    <w:rsid w:val="00957BA3"/>
    <w:rsid w:val="0096512E"/>
    <w:rsid w:val="009806E5"/>
    <w:rsid w:val="00995DDD"/>
    <w:rsid w:val="00996180"/>
    <w:rsid w:val="009B0DF8"/>
    <w:rsid w:val="009B3C51"/>
    <w:rsid w:val="009F230E"/>
    <w:rsid w:val="00A179F0"/>
    <w:rsid w:val="00A7182C"/>
    <w:rsid w:val="00AA1640"/>
    <w:rsid w:val="00AF1776"/>
    <w:rsid w:val="00AF673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02BE"/>
    <w:rsid w:val="00CF3E8F"/>
    <w:rsid w:val="00D23195"/>
    <w:rsid w:val="00D31BCC"/>
    <w:rsid w:val="00D43279"/>
    <w:rsid w:val="00D5382A"/>
    <w:rsid w:val="00D65FC0"/>
    <w:rsid w:val="00D82B66"/>
    <w:rsid w:val="00DA572E"/>
    <w:rsid w:val="00DC422C"/>
    <w:rsid w:val="00DF6DE0"/>
    <w:rsid w:val="00E10140"/>
    <w:rsid w:val="00E8394A"/>
    <w:rsid w:val="00E86C7F"/>
    <w:rsid w:val="00E95447"/>
    <w:rsid w:val="00EB4642"/>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49E3FB4E"/>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72F"/>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E7DCA-9BA8-4BD2-B6EF-DB4F9455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4</Pages>
  <Words>325</Words>
  <Characters>1854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80</cp:revision>
  <cp:lastPrinted>2025-09-11T05:16:00Z</cp:lastPrinted>
  <dcterms:created xsi:type="dcterms:W3CDTF">2020-04-30T05:41:00Z</dcterms:created>
  <dcterms:modified xsi:type="dcterms:W3CDTF">2025-09-11T05:45:00Z</dcterms:modified>
</cp:coreProperties>
</file>