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第２－①－イ－（</w:t>
      </w:r>
      <w:r w:rsidR="00DB601F">
        <w:rPr>
          <w:rFonts w:asciiTheme="majorEastAsia" w:eastAsiaTheme="majorEastAsia" w:hAnsiTheme="majorEastAsia" w:hint="eastAsia"/>
          <w:color w:val="000000"/>
          <w:kern w:val="0"/>
          <w:szCs w:val="21"/>
        </w:rPr>
        <w:t>２</w:t>
      </w:r>
      <w:r w:rsidR="006C768B" w:rsidRPr="006C768B">
        <w:rPr>
          <w:rFonts w:asciiTheme="majorEastAsia" w:eastAsiaTheme="majorEastAsia" w:hAnsiTheme="majorEastAsia" w:hint="eastAsia"/>
          <w:color w:val="000000"/>
          <w:kern w:val="0"/>
          <w:szCs w:val="21"/>
        </w:rPr>
        <w:t>）</w:t>
      </w:r>
      <w:bookmarkStart w:id="0" w:name="_GoBack"/>
      <w:bookmarkEnd w:id="0"/>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２条第５項第２号イ</w:t>
            </w:r>
            <w:r w:rsidRPr="002519CA">
              <w:rPr>
                <w:rFonts w:asciiTheme="majorEastAsia" w:eastAsiaTheme="majorEastAsia" w:hAnsiTheme="majorEastAsia" w:hint="eastAsia"/>
                <w:color w:val="000000"/>
                <w:kern w:val="0"/>
                <w:szCs w:val="21"/>
              </w:rPr>
              <w:t>の規定による認定申請書</w:t>
            </w:r>
            <w:r w:rsidR="006C768B" w:rsidRPr="00866AA1">
              <w:rPr>
                <w:rFonts w:asciiTheme="majorEastAsia" w:eastAsiaTheme="majorEastAsia" w:hAnsiTheme="majorEastAsia" w:hint="eastAsia"/>
                <w:color w:val="000000"/>
                <w:kern w:val="0"/>
                <w:szCs w:val="21"/>
              </w:rPr>
              <w:t>（①－イ－（</w:t>
            </w:r>
            <w:r w:rsidR="00DB601F">
              <w:rPr>
                <w:rFonts w:asciiTheme="majorEastAsia" w:eastAsiaTheme="majorEastAsia" w:hAnsiTheme="majorEastAsia" w:hint="eastAsia"/>
                <w:color w:val="000000"/>
                <w:kern w:val="0"/>
                <w:szCs w:val="21"/>
              </w:rPr>
              <w:t>２</w:t>
            </w:r>
            <w:r w:rsidR="006C768B" w:rsidRPr="00866AA1">
              <w:rPr>
                <w:rFonts w:asciiTheme="majorEastAsia" w:eastAsiaTheme="majorEastAsia" w:hAnsiTheme="majorEastAsia" w:hint="eastAsia"/>
                <w:color w:val="000000"/>
                <w:kern w:val="0"/>
                <w:szCs w:val="21"/>
              </w:rPr>
              <w:t>））</w:t>
            </w:r>
          </w:p>
          <w:p w:rsidR="00DC4E80"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DC4E80" w:rsidRPr="002519CA"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DC4E80"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DC4E80" w:rsidRPr="002519CA"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DC4E80"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DC4E80" w:rsidRPr="002519CA"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DC4E80" w:rsidRPr="002519CA"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DC4E80" w:rsidRPr="001A2F6E"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DC4E80" w:rsidRPr="002519CA"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DC4E80" w:rsidRPr="008524F1" w:rsidRDefault="00DC4E80" w:rsidP="00DC4E8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Pr="002519CA"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Pr="002519CA">
              <w:rPr>
                <w:rFonts w:asciiTheme="majorEastAsia" w:eastAsiaTheme="majorEastAsia" w:hAnsiTheme="majorEastAsia" w:hint="eastAsia"/>
                <w:color w:val="000000"/>
                <w:kern w:val="0"/>
                <w:szCs w:val="21"/>
                <w:u w:val="double"/>
              </w:rPr>
              <w:t xml:space="preserve">　　　　　　　　　</w:t>
            </w:r>
            <w:r w:rsidR="00957BA3" w:rsidRPr="002519CA">
              <w:rPr>
                <w:rFonts w:asciiTheme="majorEastAsia" w:eastAsiaTheme="majorEastAsia" w:hAnsiTheme="majorEastAsia" w:hint="eastAsia"/>
                <w:color w:val="000000"/>
                <w:kern w:val="0"/>
                <w:szCs w:val="21"/>
                <w:u w:val="double"/>
              </w:rPr>
              <w:t xml:space="preserve">　</w:t>
            </w:r>
            <w:r w:rsidRPr="002519CA">
              <w:rPr>
                <w:rFonts w:asciiTheme="majorEastAsia" w:eastAsiaTheme="majorEastAsia" w:hAnsiTheme="majorEastAsia" w:hint="eastAsia"/>
                <w:color w:val="000000"/>
                <w:kern w:val="0"/>
                <w:szCs w:val="21"/>
              </w:rPr>
              <w:t>が、令和　　　年　　　月　　　日</w:t>
            </w:r>
            <w:r w:rsidR="006C768B">
              <w:rPr>
                <w:rFonts w:asciiTheme="majorEastAsia" w:eastAsiaTheme="majorEastAsia" w:hAnsiTheme="majorEastAsia" w:hint="eastAsia"/>
                <w:color w:val="000000"/>
                <w:kern w:val="0"/>
                <w:szCs w:val="21"/>
              </w:rPr>
              <w:t>から</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6C768B" w:rsidRPr="006C768B">
              <w:rPr>
                <w:rFonts w:asciiTheme="majorEastAsia" w:eastAsiaTheme="majorEastAsia" w:hAnsiTheme="majorEastAsia" w:hint="eastAsia"/>
                <w:color w:val="000000"/>
                <w:kern w:val="0"/>
                <w:szCs w:val="21"/>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rsidR="00BD0279" w:rsidRPr="002519CA" w:rsidRDefault="00BD0279" w:rsidP="000744DD">
            <w:pPr>
              <w:rPr>
                <w:rFonts w:asciiTheme="majorEastAsia" w:eastAsiaTheme="majorEastAsia" w:hAnsiTheme="majorEastAsia"/>
                <w:color w:val="000000"/>
                <w:kern w:val="0"/>
                <w:szCs w:val="21"/>
              </w:rPr>
            </w:pPr>
          </w:p>
          <w:p w:rsidR="005768D6" w:rsidRDefault="005768D6" w:rsidP="005768D6">
            <w:pPr>
              <w:pStyle w:val="af7"/>
            </w:pPr>
            <w:r w:rsidRPr="002519CA">
              <w:rPr>
                <w:rFonts w:hint="eastAsia"/>
              </w:rPr>
              <w:t>記</w:t>
            </w:r>
          </w:p>
          <w:p w:rsidR="005768D6" w:rsidRDefault="005768D6" w:rsidP="005768D6"/>
          <w:p w:rsidR="005768D6" w:rsidRPr="006C768B" w:rsidRDefault="005768D6" w:rsidP="005768D6">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5768D6" w:rsidRPr="00181E40" w:rsidRDefault="005768D6" w:rsidP="005768D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5768D6" w:rsidRDefault="006C768B" w:rsidP="00120456">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rPr>
              <w:t>２</w:t>
            </w:r>
            <w:r w:rsidR="00542571" w:rsidRPr="002519CA">
              <w:rPr>
                <w:rFonts w:asciiTheme="majorEastAsia" w:eastAsiaTheme="majorEastAsia" w:hAnsiTheme="majorEastAsia" w:hint="eastAsia"/>
                <w:color w:val="000000"/>
                <w:kern w:val="0"/>
                <w:szCs w:val="21"/>
              </w:rPr>
              <w:t xml:space="preserve">　</w:t>
            </w:r>
            <w:r w:rsidR="000744DD" w:rsidRPr="002519CA">
              <w:rPr>
                <w:rFonts w:asciiTheme="majorEastAsia" w:eastAsiaTheme="majorEastAsia" w:hAnsiTheme="majorEastAsia" w:hint="eastAsia"/>
                <w:color w:val="000000"/>
                <w:kern w:val="0"/>
                <w:szCs w:val="21"/>
                <w:u w:val="double"/>
              </w:rPr>
              <w:t xml:space="preserve">　　　　　　　　　　</w:t>
            </w:r>
            <w:r w:rsidR="006C768B" w:rsidRPr="006C768B">
              <w:rPr>
                <w:rFonts w:asciiTheme="majorEastAsia" w:eastAsiaTheme="majorEastAsia" w:hAnsiTheme="majorEastAsia" w:hint="eastAsia"/>
                <w:color w:val="000000"/>
                <w:kern w:val="0"/>
                <w:szCs w:val="21"/>
              </w:rPr>
              <w:t xml:space="preserve">に対する取引依存度　　　　　</w:t>
            </w:r>
            <w:r w:rsidR="006C768B">
              <w:rPr>
                <w:rFonts w:asciiTheme="majorEastAsia" w:eastAsiaTheme="majorEastAsia" w:hAnsiTheme="majorEastAsia" w:hint="eastAsia"/>
                <w:color w:val="000000"/>
                <w:kern w:val="0"/>
                <w:szCs w:val="21"/>
              </w:rPr>
              <w:t xml:space="preserve">　</w:t>
            </w:r>
            <w:r w:rsidR="00B947C2">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u w:val="single"/>
              </w:rPr>
              <w:t xml:space="preserve">　</w:t>
            </w:r>
            <w:r w:rsidR="006C768B" w:rsidRPr="006C768B">
              <w:rPr>
                <w:rFonts w:asciiTheme="majorEastAsia" w:eastAsiaTheme="majorEastAsia" w:hAnsiTheme="majorEastAsia" w:hint="eastAsia"/>
                <w:color w:val="000000"/>
                <w:kern w:val="0"/>
                <w:szCs w:val="21"/>
                <w:u w:val="single"/>
              </w:rPr>
              <w:t xml:space="preserve">　　　％（Ａ／Ｂ）</w:t>
            </w:r>
          </w:p>
          <w:p w:rsidR="006C768B" w:rsidRPr="00DC4E80"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Ａ：令和　　　年　　　月　　　日から令和　　　年　　　月　　　日までの</w:t>
            </w:r>
          </w:p>
          <w:p w:rsidR="00B947C2" w:rsidRDefault="00B947C2" w:rsidP="00B947C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B947C2" w:rsidRPr="002519CA" w:rsidRDefault="00B947C2" w:rsidP="00B947C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double"/>
              </w:rPr>
              <w:t xml:space="preserve">　　　　　　　　　　</w:t>
            </w:r>
            <w:r w:rsidRPr="002519CA">
              <w:rPr>
                <w:rFonts w:asciiTheme="majorEastAsia" w:eastAsiaTheme="majorEastAsia" w:hAnsiTheme="majorEastAsia" w:hint="eastAsia"/>
                <w:color w:val="000000"/>
                <w:kern w:val="0"/>
                <w:szCs w:val="21"/>
              </w:rPr>
              <w:t>に対する取引額等</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szCs w:val="21"/>
                <w:u w:val="single"/>
              </w:rPr>
              <w:t xml:space="preserve">　　　　　　　　　　円</w:t>
            </w:r>
          </w:p>
          <w:p w:rsidR="00B947C2" w:rsidRPr="00B947C2" w:rsidRDefault="00B947C2" w:rsidP="00B947C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Ｂ：上記期間中の全取引額等　　　　　　　　　　　　　　　</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6C768B" w:rsidRPr="00B947C2"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szCs w:val="21"/>
              </w:rPr>
            </w:pP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B947C2">
              <w:rPr>
                <w:rFonts w:asciiTheme="majorEastAsia" w:eastAsiaTheme="majorEastAsia" w:hAnsiTheme="majorEastAsia" w:hint="eastAsia"/>
                <w:szCs w:val="21"/>
              </w:rPr>
              <w:t xml:space="preserve">　</w:t>
            </w:r>
            <w:r w:rsidR="006C768B" w:rsidRPr="006C768B">
              <w:rPr>
                <w:rFonts w:asciiTheme="majorEastAsia" w:eastAsiaTheme="majorEastAsia" w:hAnsiTheme="majorEastAsia" w:hint="eastAsia"/>
                <w:color w:val="000000"/>
                <w:kern w:val="0"/>
                <w:szCs w:val="21"/>
              </w:rPr>
              <w:t>３　売上高等</w:t>
            </w: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（イ）最近１か月間の売上高等</w:t>
            </w: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Ｄ－Ｃ</w:t>
            </w:r>
            <w:r w:rsidR="006C768B" w:rsidRPr="006C768B">
              <w:rPr>
                <w:rFonts w:asciiTheme="majorEastAsia" w:eastAsiaTheme="majorEastAsia" w:hAnsiTheme="majorEastAsia" w:hint="eastAsia"/>
                <w:color w:val="000000"/>
                <w:kern w:val="0"/>
                <w:szCs w:val="21"/>
              </w:rPr>
              <w:t xml:space="preserve">　　　　　　　　　　　　　　　</w:t>
            </w:r>
            <w:r w:rsidR="00B947C2">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w:t>
            </w: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Ｄ</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DB601F" w:rsidRDefault="00DB601F" w:rsidP="00DB601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Ｃ：事業活動の制限を受けた後最近１か月間の売上高等</w:t>
            </w:r>
            <w:r w:rsidR="006C768B">
              <w:rPr>
                <w:rFonts w:asciiTheme="majorEastAsia" w:eastAsiaTheme="majorEastAsia" w:hAnsiTheme="majorEastAsia" w:hint="eastAsia"/>
                <w:color w:val="000000"/>
                <w:kern w:val="0"/>
                <w:szCs w:val="21"/>
              </w:rPr>
              <w:t xml:space="preserve">　</w:t>
            </w:r>
            <w:r w:rsidR="00DB601F">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（令和　　　年　　　月）</w:t>
            </w: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Ｄ：</w:t>
            </w:r>
            <w:r w:rsidR="00DB601F" w:rsidRPr="00AA4648">
              <w:rPr>
                <w:rFonts w:ascii="ＭＳ ゴシック" w:eastAsia="ＭＳ ゴシック" w:hAnsi="ＭＳ ゴシック" w:hint="eastAsia"/>
                <w:color w:val="000000"/>
                <w:kern w:val="0"/>
                <w:szCs w:val="21"/>
              </w:rPr>
              <w:t>事業活動の制限を受け</w:t>
            </w:r>
            <w:r w:rsidR="00DB601F">
              <w:rPr>
                <w:rFonts w:ascii="ＭＳ ゴシック" w:eastAsia="ＭＳ ゴシック" w:hAnsi="ＭＳ ゴシック" w:hint="eastAsia"/>
                <w:color w:val="000000"/>
                <w:kern w:val="0"/>
                <w:szCs w:val="21"/>
              </w:rPr>
              <w:t>る直前３</w:t>
            </w:r>
            <w:r w:rsidR="00DB601F" w:rsidRPr="00AA4648">
              <w:rPr>
                <w:rFonts w:ascii="ＭＳ ゴシック" w:eastAsia="ＭＳ ゴシック" w:hAnsi="ＭＳ ゴシック" w:hint="eastAsia"/>
                <w:color w:val="000000"/>
                <w:kern w:val="0"/>
                <w:szCs w:val="21"/>
              </w:rPr>
              <w:t>か月間の</w:t>
            </w:r>
            <w:r w:rsidR="00DB601F">
              <w:rPr>
                <w:rFonts w:ascii="ＭＳ ゴシック" w:eastAsia="ＭＳ ゴシック" w:hAnsi="ＭＳ ゴシック" w:hint="eastAsia"/>
                <w:color w:val="000000"/>
                <w:kern w:val="0"/>
                <w:szCs w:val="21"/>
              </w:rPr>
              <w:t>月平均</w:t>
            </w:r>
            <w:r w:rsidR="00DB601F" w:rsidRPr="00AA4648">
              <w:rPr>
                <w:rFonts w:ascii="ＭＳ ゴシック" w:eastAsia="ＭＳ ゴシック" w:hAnsi="ＭＳ ゴシック" w:hint="eastAsia"/>
                <w:color w:val="000000"/>
                <w:kern w:val="0"/>
                <w:szCs w:val="21"/>
              </w:rPr>
              <w:t>売上高等</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P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sidR="00DB601F" w:rsidRPr="006C768B">
              <w:rPr>
                <w:rFonts w:asciiTheme="majorEastAsia" w:eastAsiaTheme="majorEastAsia" w:hAnsiTheme="majorEastAsia" w:hint="eastAsia"/>
                <w:color w:val="000000"/>
                <w:kern w:val="0"/>
                <w:szCs w:val="21"/>
              </w:rPr>
              <w:t>（令和　　　年　　　月～令和　　　年　　　月）</w:t>
            </w:r>
          </w:p>
          <w:p w:rsidR="006C768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w:t>
            </w:r>
            <w:r w:rsidR="00DB601F" w:rsidRPr="00DB601F">
              <w:rPr>
                <w:rFonts w:asciiTheme="majorEastAsia" w:eastAsiaTheme="majorEastAsia" w:hAnsiTheme="majorEastAsia" w:hint="eastAsia"/>
                <w:color w:val="000000"/>
                <w:kern w:val="0"/>
                <w:szCs w:val="21"/>
              </w:rPr>
              <w:t>最近３か月間の売上高等の実績見込み</w:t>
            </w: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Ｆ－（Ｃ＋Ｅ）</w:t>
            </w:r>
            <w:r w:rsidR="006C768B" w:rsidRPr="006C768B">
              <w:rPr>
                <w:rFonts w:asciiTheme="majorEastAsia" w:eastAsiaTheme="majorEastAsia" w:hAnsiTheme="majorEastAsia" w:hint="eastAsia"/>
                <w:color w:val="000000"/>
                <w:kern w:val="0"/>
                <w:szCs w:val="21"/>
              </w:rPr>
              <w:t xml:space="preserve">　</w:t>
            </w:r>
            <w:r w:rsidR="00DB601F">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w:t>
            </w:r>
            <w:r w:rsidR="00B947C2">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％（実績見込み）</w:t>
            </w: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996A73">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Ｆ</w:t>
            </w:r>
            <w:r>
              <w:rPr>
                <w:rFonts w:asciiTheme="majorEastAsia" w:eastAsiaTheme="majorEastAsia" w:hAnsiTheme="majorEastAsia" w:hint="eastAsia"/>
                <w:color w:val="000000"/>
                <w:kern w:val="0"/>
                <w:szCs w:val="21"/>
              </w:rPr>
              <w:t xml:space="preserve">　　　</w:t>
            </w:r>
            <w:r w:rsidR="00996A73">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DB601F" w:rsidRDefault="00DB601F" w:rsidP="00DB601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Ｅ：Ｃの期間後２か月間の見込み売上高等</w:t>
            </w:r>
            <w:r w:rsidR="006C768B">
              <w:rPr>
                <w:rFonts w:asciiTheme="majorEastAsia" w:eastAsiaTheme="majorEastAsia" w:hAnsiTheme="majorEastAsia" w:hint="eastAsia"/>
                <w:color w:val="000000"/>
                <w:kern w:val="0"/>
                <w:szCs w:val="21"/>
              </w:rPr>
              <w:t xml:space="preserve">　　　　　　　</w:t>
            </w:r>
            <w:r w:rsidR="00B947C2">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 xml:space="preserve">　　　　　（令和　　　年　　　月～令和　　　年　　　月）</w:t>
            </w:r>
          </w:p>
          <w:p w:rsidR="006C768B" w:rsidRPr="006C768B" w:rsidRDefault="00DC4E80" w:rsidP="00DC4E8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Ｆ：</w:t>
            </w:r>
            <w:r w:rsidR="00DB601F" w:rsidRPr="00AA4648">
              <w:rPr>
                <w:rFonts w:ascii="ＭＳ ゴシック" w:eastAsia="ＭＳ ゴシック" w:hAnsi="ＭＳ ゴシック" w:hint="eastAsia"/>
                <w:color w:val="000000"/>
                <w:kern w:val="0"/>
                <w:szCs w:val="21"/>
              </w:rPr>
              <w:t>事業活動の制限を受け</w:t>
            </w:r>
            <w:r w:rsidR="00DB601F">
              <w:rPr>
                <w:rFonts w:ascii="ＭＳ ゴシック" w:eastAsia="ＭＳ ゴシック" w:hAnsi="ＭＳ ゴシック" w:hint="eastAsia"/>
                <w:color w:val="000000"/>
                <w:kern w:val="0"/>
                <w:szCs w:val="21"/>
              </w:rPr>
              <w:t>る直前３</w:t>
            </w:r>
            <w:r w:rsidR="00DB601F" w:rsidRPr="00AA4648">
              <w:rPr>
                <w:rFonts w:ascii="ＭＳ ゴシック" w:eastAsia="ＭＳ ゴシック" w:hAnsi="ＭＳ ゴシック" w:hint="eastAsia"/>
                <w:color w:val="000000"/>
                <w:kern w:val="0"/>
                <w:szCs w:val="21"/>
              </w:rPr>
              <w:t>か月間の売上高等</w:t>
            </w:r>
            <w:r w:rsidR="006C768B">
              <w:rPr>
                <w:rFonts w:asciiTheme="majorEastAsia" w:eastAsiaTheme="majorEastAsia" w:hAnsiTheme="majorEastAsia" w:hint="eastAsia"/>
                <w:color w:val="000000"/>
                <w:kern w:val="0"/>
                <w:szCs w:val="21"/>
              </w:rPr>
              <w:t xml:space="preserve">　　</w:t>
            </w:r>
            <w:r w:rsidR="00B947C2">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p>
          <w:p w:rsidR="00542571" w:rsidRDefault="006C768B"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 xml:space="preserve">　　　　　　　　（令和　　　年　　　月～令和　　　年　　　月）</w:t>
            </w:r>
          </w:p>
          <w:p w:rsidR="00DB601F" w:rsidRPr="002519CA" w:rsidRDefault="00DB601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DC4E80"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DC4E80"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DC4E80"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DC4E80" w:rsidRPr="002519CA"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DC4E80" w:rsidRPr="002519CA"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DC4E80"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DC4E80" w:rsidRPr="002519CA"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DC4E80"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DC4E80" w:rsidRPr="002519CA" w:rsidRDefault="00DC4E80" w:rsidP="00DC4E8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DC4E80"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6C768B" w:rsidRDefault="006C768B" w:rsidP="006C768B">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【注】</w:t>
      </w:r>
      <w:r w:rsidRPr="006C768B">
        <w:rPr>
          <w:rFonts w:asciiTheme="majorEastAsia" w:eastAsiaTheme="majorEastAsia" w:hAnsiTheme="majorEastAsia" w:hint="eastAsia"/>
          <w:color w:val="000000"/>
          <w:kern w:val="0"/>
          <w:szCs w:val="21"/>
          <w:u w:val="single"/>
        </w:rPr>
        <w:t xml:space="preserve">　　　　　　【注】</w:t>
      </w:r>
      <w:r w:rsidRPr="006C768B">
        <w:rPr>
          <w:rFonts w:asciiTheme="majorEastAsia" w:eastAsiaTheme="majorEastAsia" w:hAnsiTheme="majorEastAsia" w:hint="eastAsia"/>
          <w:color w:val="000000"/>
          <w:kern w:val="0"/>
          <w:szCs w:val="21"/>
        </w:rPr>
        <w:t>には、経済産業大臣が指定する事業活動の制限の内容に応じ、「店舗の閉</w:t>
      </w:r>
    </w:p>
    <w:p w:rsidR="00542571"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鎖」等を入れる。</w:t>
      </w:r>
    </w:p>
    <w:p w:rsidR="006C768B" w:rsidRPr="002519CA"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p>
    <w:p w:rsidR="00D54DA7" w:rsidRPr="00D54DA7" w:rsidRDefault="00D54DA7" w:rsidP="00D54DA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D54DA7">
        <w:rPr>
          <w:rFonts w:asciiTheme="majorEastAsia" w:eastAsiaTheme="majorEastAsia" w:hAnsiTheme="majorEastAsia" w:hint="eastAsia"/>
          <w:color w:val="000000"/>
          <w:kern w:val="0"/>
          <w:szCs w:val="21"/>
        </w:rPr>
        <w:t>（留意事項）</w:t>
      </w:r>
    </w:p>
    <w:p w:rsidR="00D54DA7" w:rsidRPr="00D54DA7" w:rsidRDefault="00D54DA7" w:rsidP="00D54DA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D54DA7">
        <w:rPr>
          <w:rFonts w:asciiTheme="majorEastAsia" w:eastAsiaTheme="majorEastAsia" w:hAnsiTheme="majorEastAsia" w:hint="eastAsia"/>
          <w:color w:val="000000"/>
          <w:kern w:val="0"/>
          <w:szCs w:val="21"/>
        </w:rPr>
        <w:t xml:space="preserve">　①　本様式は、業歴１年１か月未満の場合あるいは前年以降、事業拡大等により前年比較が適当でない特段の事情がある場合に使用します。</w:t>
      </w:r>
    </w:p>
    <w:p w:rsidR="00D54DA7" w:rsidRPr="00D54DA7" w:rsidRDefault="00D54DA7" w:rsidP="00D54DA7">
      <w:pPr>
        <w:suppressAutoHyphens/>
        <w:wordWrap w:val="0"/>
        <w:spacing w:line="260" w:lineRule="exact"/>
        <w:ind w:leftChars="100" w:left="210" w:rightChars="-16" w:right="-34"/>
        <w:jc w:val="left"/>
        <w:textAlignment w:val="baseline"/>
        <w:rPr>
          <w:rFonts w:asciiTheme="majorEastAsia" w:eastAsiaTheme="majorEastAsia" w:hAnsiTheme="majorEastAsia"/>
          <w:color w:val="000000"/>
          <w:kern w:val="0"/>
          <w:szCs w:val="21"/>
        </w:rPr>
      </w:pPr>
      <w:r w:rsidRPr="00D54DA7">
        <w:rPr>
          <w:rFonts w:asciiTheme="majorEastAsia" w:eastAsiaTheme="majorEastAsia" w:hAnsiTheme="majorEastAsia" w:hint="eastAsia"/>
          <w:color w:val="000000"/>
          <w:kern w:val="0"/>
          <w:szCs w:val="21"/>
        </w:rPr>
        <w:t>②　本認定とは別に、金融機関及び信用保証協会による金融上の審査があります。</w:t>
      </w:r>
    </w:p>
    <w:p w:rsidR="00795F7C" w:rsidRDefault="00D54DA7" w:rsidP="00D54DA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D54DA7">
        <w:rPr>
          <w:rFonts w:asciiTheme="majorEastAsia" w:eastAsiaTheme="majorEastAsia" w:hAnsiTheme="majorEastAsia" w:hint="eastAsia"/>
          <w:color w:val="000000"/>
          <w:kern w:val="0"/>
          <w:szCs w:val="21"/>
        </w:rPr>
        <w:t xml:space="preserve">　③　市町村長又は特別区長から認定を受けた日から30日以内に金融機関又は信用保証協会に対して、保証の申込みを行うことが必要です。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様式２－①－イ</w:t>
      </w:r>
      <w:r w:rsidRPr="00866AA1">
        <w:rPr>
          <w:rFonts w:asciiTheme="majorEastAsia" w:eastAsiaTheme="majorEastAsia" w:hAnsiTheme="majorEastAsia" w:hint="eastAsia"/>
          <w:color w:val="000000"/>
          <w:kern w:val="0"/>
          <w:szCs w:val="21"/>
        </w:rPr>
        <w:t>－（</w:t>
      </w:r>
      <w:r w:rsidR="00DB601F">
        <w:rPr>
          <w:rFonts w:asciiTheme="majorEastAsia" w:eastAsiaTheme="majorEastAsia" w:hAnsiTheme="majorEastAsia" w:hint="eastAsia"/>
          <w:color w:val="000000"/>
          <w:kern w:val="0"/>
          <w:szCs w:val="21"/>
        </w:rPr>
        <w:t>２</w:t>
      </w:r>
      <w:r w:rsidRPr="00866AA1">
        <w:rPr>
          <w:rFonts w:asciiTheme="majorEastAsia" w:eastAsiaTheme="majorEastAsia" w:hAnsiTheme="majorEastAsia" w:hint="eastAsia"/>
          <w:color w:val="000000"/>
          <w:kern w:val="0"/>
          <w:szCs w:val="21"/>
        </w:rPr>
        <w:t>）</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E86C7F" w:rsidRPr="00E86C7F" w:rsidRDefault="00E86C7F" w:rsidP="00E86C7F">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（表１：</w:t>
      </w:r>
      <w:r w:rsidRPr="00866AA1">
        <w:rPr>
          <w:rFonts w:asciiTheme="majorEastAsia" w:eastAsiaTheme="majorEastAsia" w:hAnsiTheme="majorEastAsia" w:hint="eastAsia"/>
          <w:color w:val="000000"/>
          <w:kern w:val="0"/>
          <w:szCs w:val="21"/>
        </w:rPr>
        <w:t>一定期間中の取引金額</w:t>
      </w:r>
      <w:r w:rsidRPr="002A3437">
        <w:rPr>
          <w:rFonts w:ascii="ＭＳ ゴシック" w:eastAsia="ＭＳ ゴシック" w:hAnsi="ＭＳ ゴシック"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Pr>
                <w:rFonts w:ascii="ＭＳ ゴシック" w:eastAsia="ＭＳ ゴシック" w:hAnsi="ＭＳ ゴシック" w:hint="eastAsia"/>
                <w:szCs w:val="21"/>
              </w:rPr>
              <w:t>指定事業者との取引金額</w:t>
            </w:r>
            <w:r w:rsidR="00DC4E80" w:rsidRPr="002A3437">
              <w:rPr>
                <w:rFonts w:ascii="ＭＳ ゴシック" w:eastAsia="ＭＳ ゴシック" w:hAnsi="Times New Roman" w:hint="eastAsia"/>
                <w:color w:val="000000"/>
                <w:kern w:val="0"/>
                <w:sz w:val="22"/>
                <w:szCs w:val="22"/>
              </w:rPr>
              <w:t>【</w:t>
            </w:r>
            <w:r w:rsidR="00DC4E80">
              <w:rPr>
                <w:rFonts w:ascii="ＭＳ ゴシック" w:eastAsia="ＭＳ ゴシック" w:hAnsi="Times New Roman" w:hint="eastAsia"/>
                <w:color w:val="000000"/>
                <w:kern w:val="0"/>
                <w:sz w:val="22"/>
                <w:szCs w:val="22"/>
              </w:rPr>
              <w:t>Ａ</w:t>
            </w:r>
            <w:r w:rsidR="00DC4E80" w:rsidRPr="002A3437">
              <w:rPr>
                <w:rFonts w:ascii="ＭＳ ゴシック" w:eastAsia="ＭＳ ゴシック" w:hAnsi="Times New Roman" w:hint="eastAsia"/>
                <w:color w:val="000000"/>
                <w:kern w:val="0"/>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E86C7F">
            <w:pPr>
              <w:widowControl/>
              <w:ind w:leftChars="-188" w:left="-395"/>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E86C7F" w:rsidRPr="005E7F41" w:rsidRDefault="00E86C7F" w:rsidP="00C0465B">
            <w:pPr>
              <w:jc w:val="center"/>
              <w:rPr>
                <w:rFonts w:ascii="ＭＳ ゴシック" w:eastAsia="ＭＳ ゴシック" w:hAnsi="ＭＳ ゴシック"/>
                <w:szCs w:val="21"/>
              </w:rPr>
            </w:pPr>
            <w:r>
              <w:rPr>
                <w:rFonts w:ascii="ＭＳ ゴシック" w:eastAsia="ＭＳ ゴシック" w:hAnsi="ＭＳ ゴシック" w:hint="eastAsia"/>
                <w:szCs w:val="21"/>
              </w:rPr>
              <w:t>全体の取引金額</w:t>
            </w:r>
            <w:r w:rsidR="00DC4E80" w:rsidRPr="002A3437">
              <w:rPr>
                <w:rFonts w:ascii="ＭＳ ゴシック" w:eastAsia="ＭＳ ゴシック" w:hAnsi="Times New Roman" w:hint="eastAsia"/>
                <w:color w:val="000000"/>
                <w:kern w:val="0"/>
                <w:sz w:val="22"/>
                <w:szCs w:val="22"/>
              </w:rPr>
              <w:t>【</w:t>
            </w:r>
            <w:r w:rsidR="00DC4E80">
              <w:rPr>
                <w:rFonts w:ascii="ＭＳ ゴシック" w:eastAsia="ＭＳ ゴシック" w:hAnsi="Times New Roman" w:hint="eastAsia"/>
                <w:color w:val="000000"/>
                <w:kern w:val="0"/>
                <w:sz w:val="22"/>
                <w:szCs w:val="22"/>
              </w:rPr>
              <w:t>Ｂ</w:t>
            </w:r>
            <w:r w:rsidR="00DC4E80" w:rsidRPr="002A3437">
              <w:rPr>
                <w:rFonts w:ascii="ＭＳ ゴシック" w:eastAsia="ＭＳ ゴシック" w:hAnsi="Times New Roman" w:hint="eastAsia"/>
                <w:color w:val="000000"/>
                <w:kern w:val="0"/>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86C7F" w:rsidRPr="005E7F41" w:rsidRDefault="00E86C7F" w:rsidP="00E86C7F">
            <w:pPr>
              <w:widowControl/>
              <w:ind w:leftChars="-188" w:left="-395"/>
              <w:jc w:val="right"/>
              <w:rPr>
                <w:rFonts w:ascii="ＭＳ ゴシック" w:eastAsia="ＭＳ ゴシック" w:hAnsi="ＭＳ ゴシック"/>
                <w:szCs w:val="21"/>
              </w:rPr>
            </w:pPr>
            <w:r>
              <w:rPr>
                <w:rFonts w:ascii="ＭＳ ゴシック" w:eastAsia="ＭＳ ゴシック" w:hAnsi="Times New Roman" w:hint="eastAsia"/>
                <w:color w:val="000000"/>
                <w:kern w:val="0"/>
                <w:sz w:val="22"/>
                <w:szCs w:val="22"/>
              </w:rPr>
              <w:t xml:space="preserve">　</w:t>
            </w:r>
            <w:r w:rsidRPr="005E7F41">
              <w:rPr>
                <w:rFonts w:ascii="ＭＳ ゴシック" w:eastAsia="ＭＳ ゴシック" w:hAnsi="ＭＳ ゴシック" w:hint="eastAsia"/>
                <w:szCs w:val="21"/>
              </w:rPr>
              <w:t xml:space="preserve">　　　　　　　　　円</w:t>
            </w:r>
          </w:p>
        </w:tc>
      </w:tr>
    </w:tbl>
    <w:p w:rsidR="00E86C7F" w:rsidRDefault="00E86C7F" w:rsidP="00E86C7F">
      <w:pPr>
        <w:widowControl/>
        <w:jc w:val="left"/>
        <w:rPr>
          <w:rFonts w:ascii="ＭＳ ゴシック" w:eastAsia="ＭＳ ゴシック" w:hAnsi="Times New Roman"/>
          <w:color w:val="000000"/>
          <w:kern w:val="0"/>
          <w:sz w:val="22"/>
          <w:szCs w:val="22"/>
        </w:rPr>
      </w:pPr>
    </w:p>
    <w:p w:rsidR="00861485" w:rsidRDefault="00861485" w:rsidP="00E86C7F">
      <w:pPr>
        <w:widowControl/>
        <w:jc w:val="left"/>
        <w:rPr>
          <w:rFonts w:ascii="ＭＳ ゴシック" w:eastAsia="ＭＳ ゴシック" w:hAnsi="Times New Roman"/>
          <w:color w:val="000000"/>
          <w:kern w:val="0"/>
          <w:sz w:val="22"/>
          <w:szCs w:val="22"/>
        </w:rPr>
      </w:pPr>
    </w:p>
    <w:p w:rsidR="00E86C7F" w:rsidRPr="002A3437" w:rsidRDefault="00E86C7F" w:rsidP="00E86C7F">
      <w:pPr>
        <w:suppressAutoHyphens/>
        <w:kinsoku w:val="0"/>
        <w:wordWrap w:val="0"/>
        <w:autoSpaceDE w:val="0"/>
        <w:autoSpaceDN w:val="0"/>
        <w:spacing w:line="366" w:lineRule="atLeast"/>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取引依存率</w:t>
      </w:r>
      <w:r w:rsidRPr="002A3437">
        <w:rPr>
          <w:rFonts w:ascii="ＭＳ ゴシック" w:eastAsia="ＭＳ ゴシック" w:hAnsi="Times New Roman" w:hint="eastAsia"/>
          <w:color w:val="000000"/>
          <w:kern w:val="0"/>
          <w:sz w:val="22"/>
          <w:szCs w:val="22"/>
        </w:rPr>
        <w:t>）</w:t>
      </w:r>
    </w:p>
    <w:tbl>
      <w:tblPr>
        <w:tblW w:w="9751" w:type="dxa"/>
        <w:tblLook w:val="04A0" w:firstRow="1" w:lastRow="0" w:firstColumn="1" w:lastColumn="0" w:noHBand="0" w:noVBand="1"/>
      </w:tblPr>
      <w:tblGrid>
        <w:gridCol w:w="4535"/>
        <w:gridCol w:w="1701"/>
        <w:gridCol w:w="3515"/>
      </w:tblGrid>
      <w:tr w:rsidR="00E86C7F" w:rsidRPr="002A3437" w:rsidTr="00E86C7F">
        <w:trPr>
          <w:trHeight w:val="431"/>
        </w:trPr>
        <w:tc>
          <w:tcPr>
            <w:tcW w:w="4535"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 xml:space="preserve">【Ａ】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3515"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E86C7F">
        <w:trPr>
          <w:trHeight w:val="431"/>
        </w:trPr>
        <w:tc>
          <w:tcPr>
            <w:tcW w:w="4535"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p>
        </w:tc>
        <w:tc>
          <w:tcPr>
            <w:tcW w:w="1701"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78372F" w:rsidRDefault="0078372F" w:rsidP="00E86C7F">
      <w:pPr>
        <w:widowControl/>
        <w:jc w:val="left"/>
        <w:rPr>
          <w:rFonts w:ascii="ＭＳ ゴシック" w:eastAsia="ＭＳ ゴシック" w:hAnsi="ＭＳ ゴシック"/>
          <w:sz w:val="22"/>
          <w:szCs w:val="22"/>
        </w:rPr>
      </w:pPr>
    </w:p>
    <w:p w:rsidR="00A83C19" w:rsidRPr="002A3437" w:rsidRDefault="00A83C19" w:rsidP="00E86C7F">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２</w:t>
      </w:r>
      <w:r w:rsidRPr="00E86C7F">
        <w:rPr>
          <w:rFonts w:ascii="ＭＳ ゴシック" w:eastAsia="ＭＳ ゴシック" w:hAnsi="Times New Roman" w:hint="eastAsia"/>
          <w:color w:val="000000"/>
          <w:kern w:val="0"/>
          <w:sz w:val="22"/>
          <w:szCs w:val="22"/>
        </w:rPr>
        <w:t>：事業活動の制限を受けた後最近１か月間の売上高【Ｃ】）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DA51F5" w:rsidRDefault="00DA51F5" w:rsidP="00DA51F5">
      <w:pPr>
        <w:widowControl/>
        <w:jc w:val="left"/>
        <w:rPr>
          <w:rFonts w:ascii="ＭＳ ゴシック" w:eastAsia="ＭＳ ゴシック" w:hAnsi="Times New Roman"/>
          <w:color w:val="000000"/>
          <w:kern w:val="0"/>
          <w:sz w:val="22"/>
          <w:szCs w:val="22"/>
        </w:rPr>
      </w:pPr>
    </w:p>
    <w:p w:rsidR="00DA51F5" w:rsidRDefault="00DA51F5" w:rsidP="00DA51F5">
      <w:pPr>
        <w:widowControl/>
        <w:jc w:val="left"/>
        <w:rPr>
          <w:rFonts w:ascii="ＭＳ ゴシック" w:eastAsia="ＭＳ ゴシック" w:hAnsi="ＭＳ ゴシック"/>
          <w:szCs w:val="21"/>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３</w:t>
      </w:r>
      <w:r w:rsidRPr="00866AA1">
        <w:rPr>
          <w:rFonts w:asciiTheme="majorEastAsia" w:eastAsiaTheme="majorEastAsia" w:hAnsiTheme="majorEastAsia" w:hint="eastAsia"/>
          <w:szCs w:val="21"/>
        </w:rPr>
        <w:t>：</w:t>
      </w:r>
      <w:r w:rsidRPr="00115084">
        <w:rPr>
          <w:rFonts w:ascii="ＭＳ ゴシック" w:eastAsia="ＭＳ ゴシック" w:hAnsi="ＭＳ ゴシック" w:hint="eastAsia"/>
          <w:szCs w:val="21"/>
        </w:rPr>
        <w:t>Ｃの期間後２か月間の見込み売上高【Ｅ】）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DA51F5" w:rsidRPr="00BB6AF9" w:rsidTr="000869D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1F5" w:rsidRPr="005E7F41" w:rsidRDefault="00DA51F5" w:rsidP="000869DF">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1F5" w:rsidRPr="005E7F41" w:rsidRDefault="00DA51F5" w:rsidP="000869DF">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DA51F5" w:rsidRPr="00BB6AF9" w:rsidTr="000869DF">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DA51F5" w:rsidRPr="005E7F41" w:rsidRDefault="00DA51F5" w:rsidP="000869DF">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DA51F5" w:rsidRPr="005E7F41" w:rsidRDefault="00DA51F5" w:rsidP="000869DF">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DA51F5" w:rsidRPr="00BB6AF9" w:rsidTr="000869DF">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DA51F5" w:rsidRPr="00AD1BAE" w:rsidRDefault="00DA51F5" w:rsidP="000869DF">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DA51F5" w:rsidRPr="005E7F41" w:rsidRDefault="00DA51F5" w:rsidP="000869DF">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DA51F5" w:rsidRDefault="00DA51F5" w:rsidP="00DA51F5">
      <w:pPr>
        <w:widowControl/>
        <w:jc w:val="left"/>
        <w:rPr>
          <w:rFonts w:ascii="ＭＳ ゴシック" w:eastAsia="ＭＳ ゴシック" w:hAnsi="Times New Roman"/>
          <w:color w:val="000000"/>
          <w:kern w:val="0"/>
          <w:sz w:val="22"/>
          <w:szCs w:val="22"/>
        </w:rPr>
      </w:pPr>
    </w:p>
    <w:p w:rsidR="00E86C7F" w:rsidRDefault="0078372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DA51F5">
        <w:rPr>
          <w:rFonts w:ascii="ＭＳ ゴシック" w:eastAsia="ＭＳ ゴシック" w:hAnsi="Times New Roman" w:hint="eastAsia"/>
          <w:color w:val="000000"/>
          <w:kern w:val="0"/>
          <w:sz w:val="22"/>
          <w:szCs w:val="22"/>
        </w:rPr>
        <w:t>４</w:t>
      </w:r>
      <w:r w:rsidRPr="0078372F">
        <w:rPr>
          <w:rFonts w:ascii="ＭＳ ゴシック" w:eastAsia="ＭＳ ゴシック" w:hAnsi="Times New Roman" w:hint="eastAsia"/>
          <w:color w:val="000000"/>
          <w:kern w:val="0"/>
          <w:sz w:val="22"/>
          <w:szCs w:val="22"/>
        </w:rPr>
        <w:t>：</w:t>
      </w:r>
      <w:r w:rsidR="00DB601F" w:rsidRPr="00115084">
        <w:rPr>
          <w:rFonts w:ascii="ＭＳ ゴシック" w:eastAsia="ＭＳ ゴシック" w:hAnsi="ＭＳ ゴシック" w:hint="eastAsia"/>
          <w:color w:val="000000"/>
          <w:kern w:val="0"/>
          <w:szCs w:val="21"/>
        </w:rPr>
        <w:t>事業活動の制限を受ける直前３か月間の売上高</w:t>
      </w:r>
      <w:r w:rsidR="00DB601F" w:rsidRPr="00115084">
        <w:rPr>
          <w:rFonts w:ascii="ＭＳ ゴシック" w:eastAsia="ＭＳ ゴシック" w:hAnsi="ＭＳ ゴシック" w:hint="eastAsia"/>
          <w:szCs w:val="21"/>
        </w:rPr>
        <w:t>【Ｆ】）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DB601F" w:rsidRPr="00BB6AF9" w:rsidTr="00A86979">
        <w:trPr>
          <w:trHeight w:val="372"/>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01F" w:rsidRPr="005E7F41" w:rsidRDefault="00DB601F" w:rsidP="00A8697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01F" w:rsidRPr="005E7F41" w:rsidRDefault="00DB601F" w:rsidP="00A86979">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DB601F" w:rsidRPr="00BB6AF9" w:rsidTr="00A86979">
        <w:trPr>
          <w:trHeight w:val="372"/>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DB601F" w:rsidRPr="005E7F41" w:rsidRDefault="00DB601F" w:rsidP="00A8697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B601F" w:rsidRPr="005E7F41" w:rsidRDefault="00DB601F" w:rsidP="00A86979">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DB601F" w:rsidRPr="00BB6AF9" w:rsidTr="00A86979">
        <w:trPr>
          <w:trHeight w:val="372"/>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DB601F" w:rsidRPr="005E7F41" w:rsidRDefault="00DB601F" w:rsidP="00A8697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DB601F" w:rsidRPr="005E7F41" w:rsidRDefault="00DB601F" w:rsidP="00A86979">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r w:rsidR="00DB601F" w:rsidRPr="00BB6AF9" w:rsidTr="00A86979">
        <w:trPr>
          <w:trHeight w:val="372"/>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DB601F" w:rsidRPr="005E7F41" w:rsidRDefault="00DB601F" w:rsidP="00A86979">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DB601F" w:rsidRPr="005E7F41" w:rsidRDefault="00DB601F" w:rsidP="00A86979">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 xml:space="preserve">　　　　　　　　　　円</w:t>
            </w:r>
          </w:p>
        </w:tc>
      </w:tr>
    </w:tbl>
    <w:p w:rsidR="00DB601F" w:rsidRPr="00DB601F" w:rsidRDefault="00DB601F" w:rsidP="00E86C7F">
      <w:pPr>
        <w:widowControl/>
        <w:jc w:val="left"/>
        <w:rPr>
          <w:rFonts w:ascii="ＭＳ ゴシック" w:eastAsia="ＭＳ ゴシック" w:hAnsi="Times New Roman"/>
          <w:color w:val="000000"/>
          <w:kern w:val="0"/>
          <w:sz w:val="22"/>
          <w:szCs w:val="22"/>
        </w:rPr>
      </w:pPr>
    </w:p>
    <w:p w:rsidR="00DB601F" w:rsidRDefault="0078372F" w:rsidP="00DB601F">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sidR="00DA51F5">
        <w:rPr>
          <w:rFonts w:asciiTheme="majorEastAsia" w:eastAsiaTheme="majorEastAsia" w:hAnsiTheme="majorEastAsia" w:hint="eastAsia"/>
          <w:szCs w:val="21"/>
        </w:rPr>
        <w:t>５</w:t>
      </w:r>
      <w:r w:rsidRPr="00866AA1">
        <w:rPr>
          <w:rFonts w:asciiTheme="majorEastAsia" w:eastAsiaTheme="majorEastAsia" w:hAnsiTheme="majorEastAsia" w:hint="eastAsia"/>
          <w:szCs w:val="21"/>
        </w:rPr>
        <w:t>：</w:t>
      </w:r>
      <w:r w:rsidR="00DB601F" w:rsidRPr="00115084">
        <w:rPr>
          <w:rFonts w:ascii="ＭＳ ゴシック" w:eastAsia="ＭＳ ゴシック" w:hAnsi="ＭＳ ゴシック" w:hint="eastAsia"/>
          <w:color w:val="000000"/>
          <w:kern w:val="0"/>
          <w:szCs w:val="21"/>
        </w:rPr>
        <w:t>事業活動の制限を受ける直前３か月間の月平均売上高</w:t>
      </w:r>
      <w:r w:rsidR="00DB601F" w:rsidRPr="00115084">
        <w:rPr>
          <w:rFonts w:ascii="ＭＳ ゴシック" w:eastAsia="ＭＳ ゴシック" w:hAnsi="ＭＳ ゴシック" w:hint="eastAsia"/>
          <w:szCs w:val="21"/>
        </w:rPr>
        <w:t>【Ｄ】</w:t>
      </w:r>
      <w:r w:rsidR="00DB601F" w:rsidRPr="00115084">
        <w:rPr>
          <w:rFonts w:ascii="ＭＳ ゴシック" w:eastAsia="ＭＳ ゴシック" w:hAnsi="Times New Roman" w:hint="eastAsia"/>
          <w:color w:val="000000"/>
          <w:kern w:val="0"/>
          <w:szCs w:val="21"/>
        </w:rPr>
        <w:t>）</w:t>
      </w:r>
    </w:p>
    <w:p w:rsidR="00394043" w:rsidRPr="002A3437" w:rsidRDefault="00394043" w:rsidP="00DB601F">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DB601F" w:rsidRPr="002A3437" w:rsidTr="00A86979">
        <w:trPr>
          <w:trHeight w:val="431"/>
        </w:trPr>
        <w:tc>
          <w:tcPr>
            <w:tcW w:w="4535" w:type="dxa"/>
          </w:tcPr>
          <w:p w:rsidR="00DB601F" w:rsidRPr="002A3437" w:rsidRDefault="00DB601F" w:rsidP="00A86979">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Ｆ</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DB601F" w:rsidRPr="002A3437" w:rsidRDefault="00DB601F" w:rsidP="00A86979">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DB601F" w:rsidRPr="002A3437" w:rsidRDefault="00DB601F" w:rsidP="00A86979">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DB601F" w:rsidRPr="002A3437" w:rsidTr="00A86979">
        <w:trPr>
          <w:trHeight w:val="431"/>
        </w:trPr>
        <w:tc>
          <w:tcPr>
            <w:tcW w:w="4535" w:type="dxa"/>
          </w:tcPr>
          <w:p w:rsidR="00DB601F" w:rsidRPr="0086777C" w:rsidRDefault="00DB601F" w:rsidP="00A86979">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DB601F" w:rsidRPr="002A3437" w:rsidRDefault="00DB601F" w:rsidP="00A8697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DB601F" w:rsidRPr="002A3437" w:rsidRDefault="00DB601F" w:rsidP="00A8697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83C19" w:rsidRDefault="00A83C19" w:rsidP="00861485">
      <w:pPr>
        <w:widowControl/>
        <w:jc w:val="left"/>
        <w:rPr>
          <w:rFonts w:ascii="ＭＳ ゴシック" w:eastAsia="ＭＳ ゴシック" w:hAnsi="ＭＳ ゴシック"/>
          <w:szCs w:val="21"/>
        </w:rPr>
      </w:pPr>
    </w:p>
    <w:p w:rsidR="00A83C19" w:rsidRDefault="00A83C19" w:rsidP="00A83C19">
      <w:pPr>
        <w:suppressAutoHyphens/>
        <w:kinsoku w:val="0"/>
        <w:overflowPunct w:val="0"/>
        <w:autoSpaceDE w:val="0"/>
        <w:autoSpaceDN w:val="0"/>
        <w:adjustRightInd w:val="0"/>
        <w:spacing w:line="274" w:lineRule="atLeast"/>
        <w:jc w:val="right"/>
        <w:textAlignment w:val="baseline"/>
        <w:rPr>
          <w:rFonts w:ascii="ＭＳ ゴシック" w:eastAsia="ＭＳ ゴシック" w:hAnsi="Times New Roman"/>
          <w:color w:val="000000"/>
          <w:kern w:val="0"/>
          <w:szCs w:val="21"/>
          <w:bdr w:val="single" w:sz="4" w:space="0" w:color="auto"/>
        </w:rPr>
      </w:pPr>
      <w:r w:rsidRPr="00115084">
        <w:rPr>
          <w:rFonts w:ascii="ＭＳ ゴシック" w:eastAsia="ＭＳ ゴシック" w:hAnsi="Times New Roman" w:hint="eastAsia"/>
          <w:color w:val="000000"/>
          <w:kern w:val="0"/>
          <w:szCs w:val="21"/>
          <w:bdr w:val="single" w:sz="4" w:space="0" w:color="auto"/>
        </w:rPr>
        <w:t>裏面あり</w:t>
      </w:r>
      <w:r>
        <w:rPr>
          <w:rFonts w:ascii="ＭＳ ゴシック" w:eastAsia="ＭＳ ゴシック" w:hAnsi="Times New Roman"/>
          <w:color w:val="000000"/>
          <w:kern w:val="0"/>
          <w:szCs w:val="21"/>
          <w:bdr w:val="single" w:sz="4" w:space="0" w:color="auto"/>
        </w:rPr>
        <w:br w:type="page"/>
      </w:r>
    </w:p>
    <w:p w:rsidR="00A83C19" w:rsidRPr="00E968E0" w:rsidRDefault="00A83C19" w:rsidP="00A83C19">
      <w:pPr>
        <w:suppressAutoHyphens/>
        <w:kinsoku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rPr>
      </w:pPr>
      <w:r w:rsidRPr="00E968E0">
        <w:rPr>
          <w:rFonts w:ascii="ＭＳ ゴシック" w:eastAsia="ＭＳ ゴシック" w:hAnsi="Times New Roman" w:hint="eastAsia"/>
          <w:color w:val="000000"/>
          <w:kern w:val="0"/>
          <w:sz w:val="22"/>
          <w:bdr w:val="single" w:sz="4" w:space="0" w:color="auto"/>
        </w:rPr>
        <w:lastRenderedPageBreak/>
        <w:t>裏面</w:t>
      </w:r>
    </w:p>
    <w:p w:rsidR="00A83C19" w:rsidRPr="00A93D1F" w:rsidRDefault="00A83C19" w:rsidP="00A83C19">
      <w:pPr>
        <w:widowControl/>
        <w:ind w:leftChars="300" w:left="630" w:firstLineChars="300" w:firstLine="660"/>
        <w:jc w:val="right"/>
        <w:rPr>
          <w:rFonts w:ascii="ＭＳ ゴシック" w:eastAsia="ＭＳ ゴシック" w:hAnsi="ＭＳ ゴシック"/>
          <w:sz w:val="22"/>
        </w:rPr>
      </w:pPr>
      <w:r w:rsidRPr="00E968E0">
        <w:rPr>
          <w:rFonts w:ascii="ＭＳ ゴシック" w:eastAsia="ＭＳ ゴシック" w:hAnsi="ＭＳ ゴシック" w:hint="eastAsia"/>
          <w:sz w:val="22"/>
        </w:rPr>
        <w:t>（</w:t>
      </w:r>
      <w:r>
        <w:rPr>
          <w:rFonts w:ascii="ＭＳ ゴシック" w:eastAsia="ＭＳ ゴシック" w:hAnsi="ＭＳ ゴシック" w:hint="eastAsia"/>
          <w:sz w:val="22"/>
        </w:rPr>
        <w:t>様式</w:t>
      </w:r>
      <w:r>
        <w:rPr>
          <w:rFonts w:ascii="ＭＳ ゴシック" w:eastAsia="ＭＳ ゴシック" w:hAnsi="ＭＳ ゴシック" w:hint="eastAsia"/>
          <w:kern w:val="0"/>
          <w:szCs w:val="21"/>
        </w:rPr>
        <w:t>２</w:t>
      </w:r>
      <w:r w:rsidRPr="00BB6AF9">
        <w:rPr>
          <w:rFonts w:ascii="ＭＳ ゴシック" w:eastAsia="ＭＳ ゴシック" w:hAnsi="ＭＳ ゴシック" w:hint="eastAsia"/>
          <w:kern w:val="0"/>
          <w:szCs w:val="21"/>
        </w:rPr>
        <w:t>－①－</w:t>
      </w:r>
      <w:r>
        <w:rPr>
          <w:rFonts w:ascii="ＭＳ ゴシック" w:eastAsia="ＭＳ ゴシック" w:hAnsi="ＭＳ ゴシック" w:hint="eastAsia"/>
          <w:kern w:val="0"/>
          <w:szCs w:val="21"/>
        </w:rPr>
        <w:t>イ</w:t>
      </w:r>
      <w:r w:rsidRPr="00AA4648">
        <w:rPr>
          <w:rFonts w:ascii="ＭＳ ゴシック" w:eastAsia="ＭＳ ゴシック" w:hAnsi="ＭＳ ゴシック" w:hint="eastAsia"/>
          <w:color w:val="000000"/>
          <w:kern w:val="0"/>
          <w:szCs w:val="21"/>
        </w:rPr>
        <w:t>－</w:t>
      </w:r>
      <w:r>
        <w:rPr>
          <w:rFonts w:ascii="ＭＳ ゴシック" w:eastAsia="ＭＳ ゴシック" w:hAnsi="ＭＳ ゴシック" w:hint="eastAsia"/>
          <w:color w:val="000000"/>
          <w:kern w:val="0"/>
          <w:szCs w:val="21"/>
        </w:rPr>
        <w:t>（２）</w:t>
      </w:r>
      <w:r>
        <w:rPr>
          <w:rFonts w:ascii="ＭＳ ゴシック" w:eastAsia="ＭＳ ゴシック" w:hAnsi="ＭＳ ゴシック" w:hint="eastAsia"/>
          <w:sz w:val="22"/>
        </w:rPr>
        <w:t xml:space="preserve">　</w:t>
      </w:r>
      <w:r w:rsidRPr="00E968E0">
        <w:rPr>
          <w:rFonts w:ascii="ＭＳ ゴシック" w:eastAsia="ＭＳ ゴシック" w:hAnsi="ＭＳ ゴシック" w:hint="eastAsia"/>
          <w:sz w:val="22"/>
        </w:rPr>
        <w:t>添付書類）</w:t>
      </w:r>
    </w:p>
    <w:p w:rsidR="00861485" w:rsidRDefault="00861485" w:rsidP="00861485">
      <w:pPr>
        <w:widowControl/>
        <w:jc w:val="left"/>
        <w:rPr>
          <w:rFonts w:ascii="ＭＳ ゴシック" w:eastAsia="ＭＳ ゴシック" w:hAnsi="Times New Roman"/>
          <w:color w:val="000000"/>
          <w:kern w:val="0"/>
          <w:sz w:val="22"/>
          <w:szCs w:val="22"/>
        </w:rPr>
      </w:pPr>
    </w:p>
    <w:p w:rsidR="00861485" w:rsidRPr="00DB601F" w:rsidRDefault="00861485" w:rsidP="00861485">
      <w:pPr>
        <w:widowControl/>
        <w:jc w:val="left"/>
        <w:rPr>
          <w:rFonts w:ascii="ＭＳ ゴシック" w:eastAsia="ＭＳ ゴシック" w:hAnsi="Times New Roman"/>
          <w:color w:val="000000"/>
          <w:kern w:val="0"/>
          <w:sz w:val="22"/>
          <w:szCs w:val="22"/>
        </w:rPr>
      </w:pPr>
    </w:p>
    <w:p w:rsidR="00861485" w:rsidRDefault="00861485" w:rsidP="00861485">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Pr="00866AA1">
        <w:rPr>
          <w:rFonts w:asciiTheme="majorEastAsia" w:eastAsiaTheme="majorEastAsia" w:hAnsiTheme="majorEastAsia" w:hint="eastAsia"/>
          <w:szCs w:val="21"/>
        </w:rPr>
        <w:t>最近１か月間の</w:t>
      </w:r>
      <w:r w:rsidRPr="00866AA1">
        <w:rPr>
          <w:rFonts w:asciiTheme="majorEastAsia" w:eastAsiaTheme="majorEastAsia" w:hAnsiTheme="majorEastAsia" w:hint="eastAsia"/>
          <w:color w:val="000000"/>
          <w:kern w:val="0"/>
          <w:szCs w:val="21"/>
        </w:rPr>
        <w:t>売上高の減少率）</w:t>
      </w:r>
    </w:p>
    <w:p w:rsidR="00394043" w:rsidRPr="0078372F" w:rsidRDefault="00394043" w:rsidP="00861485">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861485" w:rsidRPr="002A3437" w:rsidTr="00BE3788">
        <w:trPr>
          <w:trHeight w:val="431"/>
        </w:trPr>
        <w:tc>
          <w:tcPr>
            <w:tcW w:w="6946" w:type="dxa"/>
          </w:tcPr>
          <w:p w:rsidR="00861485" w:rsidRPr="002A3437" w:rsidRDefault="00861485" w:rsidP="00BE3788">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Pr>
                <w:rFonts w:ascii="ＭＳ ゴシック" w:eastAsia="ＭＳ ゴシック" w:hAnsi="ＭＳ ゴシック" w:hint="eastAsia"/>
                <w:sz w:val="22"/>
                <w:szCs w:val="22"/>
                <w:u w:val="single"/>
              </w:rPr>
              <w:t>Ｃ</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861485" w:rsidRPr="002A3437" w:rsidRDefault="00861485" w:rsidP="00BE3788">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861485" w:rsidRPr="002A3437" w:rsidRDefault="00861485" w:rsidP="00BE3788">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861485" w:rsidRPr="002A3437" w:rsidTr="00BE3788">
        <w:trPr>
          <w:trHeight w:val="431"/>
        </w:trPr>
        <w:tc>
          <w:tcPr>
            <w:tcW w:w="6946" w:type="dxa"/>
          </w:tcPr>
          <w:p w:rsidR="00861485" w:rsidRPr="0086777C" w:rsidRDefault="00861485" w:rsidP="00BE3788">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Ｄ</w:t>
            </w:r>
            <w:r w:rsidRPr="0086777C">
              <w:rPr>
                <w:rFonts w:ascii="ＭＳ ゴシック" w:eastAsia="ＭＳ ゴシック" w:hAnsi="ＭＳ ゴシック" w:hint="eastAsia"/>
                <w:sz w:val="22"/>
                <w:szCs w:val="22"/>
              </w:rPr>
              <w:t>】　　　　　　　　　円</w:t>
            </w:r>
          </w:p>
        </w:tc>
        <w:tc>
          <w:tcPr>
            <w:tcW w:w="1207" w:type="dxa"/>
            <w:vMerge/>
          </w:tcPr>
          <w:p w:rsidR="00861485" w:rsidRPr="002A3437" w:rsidRDefault="00861485" w:rsidP="00BE378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861485" w:rsidRPr="002A3437" w:rsidRDefault="00861485" w:rsidP="00BE3788">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861485" w:rsidRDefault="00861485" w:rsidP="00861485">
      <w:pPr>
        <w:widowControl/>
        <w:jc w:val="left"/>
        <w:rPr>
          <w:rFonts w:ascii="ＭＳ ゴシック" w:eastAsia="ＭＳ ゴシック" w:hAnsi="Times New Roman"/>
          <w:color w:val="000000"/>
          <w:kern w:val="0"/>
          <w:sz w:val="22"/>
          <w:szCs w:val="22"/>
        </w:rPr>
      </w:pPr>
    </w:p>
    <w:p w:rsidR="00861485" w:rsidRPr="00DB601F" w:rsidRDefault="00861485" w:rsidP="00861485">
      <w:pPr>
        <w:widowControl/>
        <w:jc w:val="left"/>
        <w:rPr>
          <w:rFonts w:ascii="ＭＳ ゴシック" w:eastAsia="ＭＳ ゴシック" w:hAnsi="Times New Roman"/>
          <w:color w:val="000000"/>
          <w:kern w:val="0"/>
          <w:sz w:val="22"/>
          <w:szCs w:val="22"/>
        </w:rPr>
      </w:pPr>
    </w:p>
    <w:p w:rsidR="00861485" w:rsidRDefault="00861485" w:rsidP="00861485">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Pr="00866AA1">
        <w:rPr>
          <w:rFonts w:asciiTheme="majorEastAsia" w:eastAsiaTheme="majorEastAsia" w:hAnsiTheme="majorEastAsia" w:hint="eastAsia"/>
          <w:szCs w:val="21"/>
        </w:rPr>
        <w:t>最近</w:t>
      </w:r>
      <w:r>
        <w:rPr>
          <w:rFonts w:asciiTheme="majorEastAsia" w:eastAsiaTheme="majorEastAsia" w:hAnsiTheme="majorEastAsia" w:hint="eastAsia"/>
          <w:szCs w:val="21"/>
        </w:rPr>
        <w:t>３</w:t>
      </w:r>
      <w:r w:rsidRPr="00866AA1">
        <w:rPr>
          <w:rFonts w:asciiTheme="majorEastAsia" w:eastAsiaTheme="majorEastAsia" w:hAnsiTheme="majorEastAsia" w:hint="eastAsia"/>
          <w:szCs w:val="21"/>
        </w:rPr>
        <w:t>か月間の</w:t>
      </w:r>
      <w:r w:rsidRPr="00866AA1">
        <w:rPr>
          <w:rFonts w:asciiTheme="majorEastAsia" w:eastAsiaTheme="majorEastAsia" w:hAnsiTheme="majorEastAsia" w:hint="eastAsia"/>
          <w:color w:val="000000"/>
          <w:kern w:val="0"/>
          <w:szCs w:val="21"/>
        </w:rPr>
        <w:t>売上高の</w:t>
      </w:r>
      <w:r w:rsidR="00382A95">
        <w:rPr>
          <w:rFonts w:asciiTheme="majorEastAsia" w:eastAsiaTheme="majorEastAsia" w:hAnsiTheme="majorEastAsia" w:hint="eastAsia"/>
          <w:color w:val="000000"/>
          <w:kern w:val="0"/>
          <w:szCs w:val="21"/>
        </w:rPr>
        <w:t>見込み</w:t>
      </w:r>
      <w:r w:rsidRPr="00866AA1">
        <w:rPr>
          <w:rFonts w:asciiTheme="majorEastAsia" w:eastAsiaTheme="majorEastAsia" w:hAnsiTheme="majorEastAsia" w:hint="eastAsia"/>
          <w:color w:val="000000"/>
          <w:kern w:val="0"/>
          <w:szCs w:val="21"/>
        </w:rPr>
        <w:t>減少率）</w:t>
      </w:r>
    </w:p>
    <w:p w:rsidR="00394043" w:rsidRDefault="00394043" w:rsidP="00861485">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9746"/>
      </w:tblGrid>
      <w:tr w:rsidR="00861485" w:rsidRPr="002A3437" w:rsidTr="00BE3788">
        <w:trPr>
          <w:trHeight w:val="431"/>
        </w:trPr>
        <w:tc>
          <w:tcPr>
            <w:tcW w:w="9746" w:type="dxa"/>
          </w:tcPr>
          <w:p w:rsidR="00861485" w:rsidRPr="002A3437" w:rsidRDefault="00861485" w:rsidP="00BE3788">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866AA1">
              <w:rPr>
                <w:rFonts w:asciiTheme="majorEastAsia" w:eastAsiaTheme="majorEastAsia" w:hAnsiTheme="majorEastAsia" w:hint="eastAsia"/>
                <w:szCs w:val="21"/>
                <w:u w:val="single"/>
              </w:rPr>
              <w:t xml:space="preserve">【Ｆ】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【Ｃ】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w:t>
            </w:r>
            <w:r w:rsidRPr="00861485">
              <w:rPr>
                <w:rFonts w:asciiTheme="majorEastAsia" w:eastAsiaTheme="majorEastAsia" w:hAnsiTheme="majorEastAsia" w:hint="eastAsia"/>
                <w:szCs w:val="21"/>
                <w:u w:val="single"/>
              </w:rPr>
              <w:t xml:space="preserve">　円 ＋ 【</w:t>
            </w:r>
            <w:r w:rsidRPr="00866AA1">
              <w:rPr>
                <w:rFonts w:asciiTheme="majorEastAsia" w:eastAsiaTheme="majorEastAsia" w:hAnsiTheme="majorEastAsia" w:hint="eastAsia"/>
                <w:szCs w:val="21"/>
                <w:u w:val="single"/>
              </w:rPr>
              <w:t>Ｅ】</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w:t>
            </w:r>
          </w:p>
        </w:tc>
      </w:tr>
      <w:tr w:rsidR="00861485" w:rsidRPr="002A3437" w:rsidTr="00BE3788">
        <w:trPr>
          <w:trHeight w:val="431"/>
        </w:trPr>
        <w:tc>
          <w:tcPr>
            <w:tcW w:w="9746" w:type="dxa"/>
          </w:tcPr>
          <w:p w:rsidR="00861485" w:rsidRPr="0086777C" w:rsidRDefault="009377D0" w:rsidP="00BE3788">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sidR="00861485" w:rsidRPr="00866AA1">
              <w:rPr>
                <w:rFonts w:asciiTheme="majorEastAsia" w:eastAsiaTheme="majorEastAsia" w:hAnsiTheme="majorEastAsia" w:hint="eastAsia"/>
                <w:szCs w:val="21"/>
              </w:rPr>
              <w:t>Ｆ】　　　　　　　　円</w:t>
            </w:r>
          </w:p>
        </w:tc>
      </w:tr>
    </w:tbl>
    <w:p w:rsidR="00861485" w:rsidRDefault="00861485" w:rsidP="00861485">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A83C19" w:rsidRDefault="00A83C19" w:rsidP="00A83C19">
      <w:pPr>
        <w:suppressAutoHyphens/>
        <w:kinsoku w:val="0"/>
        <w:overflowPunct w:val="0"/>
        <w:autoSpaceDE w:val="0"/>
        <w:autoSpaceDN w:val="0"/>
        <w:adjustRightInd w:val="0"/>
        <w:spacing w:line="274" w:lineRule="atLeast"/>
        <w:ind w:right="840"/>
        <w:textAlignment w:val="baseline"/>
        <w:rPr>
          <w:rFonts w:ascii="ＭＳ ゴシック" w:eastAsia="ＭＳ ゴシック" w:hAnsi="Times New Roman"/>
          <w:color w:val="000000"/>
          <w:kern w:val="0"/>
          <w:szCs w:val="21"/>
          <w:bdr w:val="single" w:sz="4" w:space="0" w:color="auto"/>
        </w:rPr>
      </w:pPr>
    </w:p>
    <w:p w:rsidR="00861485" w:rsidRPr="00A83C19" w:rsidRDefault="00861485" w:rsidP="00A83C19">
      <w:pPr>
        <w:suppressAutoHyphens/>
        <w:kinsoku w:val="0"/>
        <w:overflowPunct w:val="0"/>
        <w:autoSpaceDE w:val="0"/>
        <w:autoSpaceDN w:val="0"/>
        <w:adjustRightInd w:val="0"/>
        <w:spacing w:line="274" w:lineRule="atLeast"/>
        <w:ind w:right="840"/>
        <w:textAlignment w:val="baseline"/>
        <w:rPr>
          <w:rFonts w:ascii="ＭＳ ゴシック" w:eastAsia="ＭＳ ゴシック" w:hAnsi="Times New Roman"/>
          <w:color w:val="000000"/>
          <w:kern w:val="0"/>
          <w:szCs w:val="21"/>
          <w:bdr w:val="single" w:sz="4" w:space="0" w:color="auto"/>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A83C19" w:rsidRDefault="00A83C19"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A83C19" w:rsidRDefault="00E86C7F" w:rsidP="00A83C19">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A83C19">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54528"/>
    <w:rsid w:val="000744DD"/>
    <w:rsid w:val="000834AC"/>
    <w:rsid w:val="00092C2F"/>
    <w:rsid w:val="000C6E44"/>
    <w:rsid w:val="000F64B7"/>
    <w:rsid w:val="00120456"/>
    <w:rsid w:val="00154762"/>
    <w:rsid w:val="00156659"/>
    <w:rsid w:val="001D41A2"/>
    <w:rsid w:val="001F7FC4"/>
    <w:rsid w:val="0021389C"/>
    <w:rsid w:val="00220A30"/>
    <w:rsid w:val="002519CA"/>
    <w:rsid w:val="002619E5"/>
    <w:rsid w:val="00272D28"/>
    <w:rsid w:val="002750F4"/>
    <w:rsid w:val="002C6584"/>
    <w:rsid w:val="003145A0"/>
    <w:rsid w:val="003569DD"/>
    <w:rsid w:val="00382A95"/>
    <w:rsid w:val="00393EDB"/>
    <w:rsid w:val="00394043"/>
    <w:rsid w:val="003C7585"/>
    <w:rsid w:val="00404070"/>
    <w:rsid w:val="004301CC"/>
    <w:rsid w:val="00437311"/>
    <w:rsid w:val="00462DFF"/>
    <w:rsid w:val="00467A30"/>
    <w:rsid w:val="00475529"/>
    <w:rsid w:val="004806E8"/>
    <w:rsid w:val="00497A82"/>
    <w:rsid w:val="004A1A3B"/>
    <w:rsid w:val="004D0B1F"/>
    <w:rsid w:val="004F786E"/>
    <w:rsid w:val="00521004"/>
    <w:rsid w:val="00532F79"/>
    <w:rsid w:val="00542571"/>
    <w:rsid w:val="00550E53"/>
    <w:rsid w:val="00560301"/>
    <w:rsid w:val="00563C5B"/>
    <w:rsid w:val="005768D6"/>
    <w:rsid w:val="005A5076"/>
    <w:rsid w:val="00631C7C"/>
    <w:rsid w:val="006C768B"/>
    <w:rsid w:val="00716DBB"/>
    <w:rsid w:val="00746CE6"/>
    <w:rsid w:val="00752598"/>
    <w:rsid w:val="00763F01"/>
    <w:rsid w:val="0078372F"/>
    <w:rsid w:val="00794366"/>
    <w:rsid w:val="00795F7C"/>
    <w:rsid w:val="007D600C"/>
    <w:rsid w:val="00844BAC"/>
    <w:rsid w:val="00861485"/>
    <w:rsid w:val="00881A23"/>
    <w:rsid w:val="008950EE"/>
    <w:rsid w:val="00900C0F"/>
    <w:rsid w:val="0092601E"/>
    <w:rsid w:val="009377D0"/>
    <w:rsid w:val="00937B5E"/>
    <w:rsid w:val="00957BA3"/>
    <w:rsid w:val="009806E5"/>
    <w:rsid w:val="00995DDD"/>
    <w:rsid w:val="00996A73"/>
    <w:rsid w:val="009B0DF8"/>
    <w:rsid w:val="009B3C51"/>
    <w:rsid w:val="00A179F0"/>
    <w:rsid w:val="00A7182C"/>
    <w:rsid w:val="00A83C19"/>
    <w:rsid w:val="00AA1640"/>
    <w:rsid w:val="00AF1776"/>
    <w:rsid w:val="00B40023"/>
    <w:rsid w:val="00B455CD"/>
    <w:rsid w:val="00B947C2"/>
    <w:rsid w:val="00B97A81"/>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3E8F"/>
    <w:rsid w:val="00D23195"/>
    <w:rsid w:val="00D31BCC"/>
    <w:rsid w:val="00D5382A"/>
    <w:rsid w:val="00D54DA7"/>
    <w:rsid w:val="00D65FC0"/>
    <w:rsid w:val="00D82B66"/>
    <w:rsid w:val="00DA51F5"/>
    <w:rsid w:val="00DA572E"/>
    <w:rsid w:val="00DB601F"/>
    <w:rsid w:val="00DC422C"/>
    <w:rsid w:val="00DC4E80"/>
    <w:rsid w:val="00DF6DE0"/>
    <w:rsid w:val="00E10140"/>
    <w:rsid w:val="00E8394A"/>
    <w:rsid w:val="00E86C7F"/>
    <w:rsid w:val="00E95447"/>
    <w:rsid w:val="00EB4642"/>
    <w:rsid w:val="00EF5BA5"/>
    <w:rsid w:val="00F47C89"/>
    <w:rsid w:val="00F50375"/>
    <w:rsid w:val="00F72D1F"/>
    <w:rsid w:val="00F75AA8"/>
    <w:rsid w:val="00F867A6"/>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F7C60F9"/>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C19"/>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703F7-B542-48D2-A525-F88A7B921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4</Pages>
  <Words>342</Words>
  <Characters>1953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72</cp:revision>
  <cp:lastPrinted>2025-09-10T05:48:00Z</cp:lastPrinted>
  <dcterms:created xsi:type="dcterms:W3CDTF">2020-04-30T05:41:00Z</dcterms:created>
  <dcterms:modified xsi:type="dcterms:W3CDTF">2025-09-10T06:09:00Z</dcterms:modified>
</cp:coreProperties>
</file>