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973C41" w:rsidRPr="00973C41">
        <w:rPr>
          <w:rFonts w:asciiTheme="majorEastAsia" w:eastAsiaTheme="majorEastAsia" w:hAnsiTheme="majorEastAsia" w:hint="eastAsia"/>
          <w:color w:val="000000"/>
          <w:kern w:val="0"/>
          <w:szCs w:val="21"/>
        </w:rPr>
        <w:t>５－（イ）－ ①</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973C41">
              <w:rPr>
                <w:rFonts w:asciiTheme="majorEastAsia" w:eastAsiaTheme="majorEastAsia" w:hAnsiTheme="majorEastAsia" w:hint="eastAsia"/>
                <w:color w:val="000000"/>
                <w:kern w:val="0"/>
                <w:szCs w:val="21"/>
              </w:rPr>
              <w:t>５</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017FA9" w:rsidRPr="002519CA">
              <w:rPr>
                <w:rFonts w:asciiTheme="majorEastAsia" w:eastAsiaTheme="majorEastAsia" w:hAnsiTheme="majorEastAsia" w:hint="eastAsia"/>
                <w:color w:val="000000"/>
                <w:kern w:val="0"/>
                <w:szCs w:val="21"/>
              </w:rPr>
              <w:t>書</w:t>
            </w:r>
            <w:r w:rsidR="00017FA9">
              <w:rPr>
                <w:rFonts w:asciiTheme="majorEastAsia" w:eastAsiaTheme="majorEastAsia" w:hAnsiTheme="majorEastAsia" w:hint="eastAsia"/>
                <w:color w:val="000000"/>
                <w:kern w:val="0"/>
                <w:szCs w:val="21"/>
              </w:rPr>
              <w:t>（</w:t>
            </w:r>
            <w:r w:rsidR="00973C41" w:rsidRPr="00973C41">
              <w:rPr>
                <w:rFonts w:asciiTheme="majorEastAsia" w:eastAsiaTheme="majorEastAsia" w:hAnsiTheme="majorEastAsia" w:hint="eastAsia"/>
                <w:color w:val="000000"/>
                <w:kern w:val="0"/>
                <w:szCs w:val="21"/>
              </w:rPr>
              <w:t>イ－①</w:t>
            </w:r>
            <w:r w:rsidR="00017FA9">
              <w:rPr>
                <w:rFonts w:asciiTheme="majorEastAsia" w:eastAsiaTheme="majorEastAsia" w:hAnsiTheme="majorEastAsia" w:hint="eastAsia"/>
                <w:color w:val="000000"/>
                <w:kern w:val="0"/>
                <w:szCs w:val="21"/>
              </w:rPr>
              <w:t>）</w:t>
            </w:r>
          </w:p>
          <w:p w:rsidR="00D43BE0"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D43BE0" w:rsidRPr="002519CA"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D43BE0"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D43BE0" w:rsidRPr="002519CA"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D43BE0"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D43BE0" w:rsidRPr="002519CA"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D43BE0" w:rsidRPr="002519CA"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D43BE0" w:rsidRPr="001A2F6E"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D43BE0" w:rsidRPr="002519CA"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D43BE0" w:rsidRPr="008524F1" w:rsidRDefault="00D43BE0" w:rsidP="00D43BE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0089257F" w:rsidRPr="0089257F">
              <w:rPr>
                <w:rFonts w:asciiTheme="majorEastAsia" w:eastAsiaTheme="majorEastAsia" w:hAnsiTheme="majorEastAsia" w:hint="eastAsia"/>
                <w:color w:val="000000"/>
                <w:kern w:val="0"/>
                <w:szCs w:val="21"/>
              </w:rPr>
              <w:t>下記のとおり</w:t>
            </w:r>
            <w:r w:rsidR="00973C41" w:rsidRPr="002519CA">
              <w:rPr>
                <w:rFonts w:asciiTheme="majorEastAsia" w:eastAsiaTheme="majorEastAsia" w:hAnsiTheme="majorEastAsia" w:hint="eastAsia"/>
                <w:color w:val="000000"/>
                <w:kern w:val="0"/>
                <w:szCs w:val="21"/>
                <w:u w:val="single"/>
              </w:rPr>
              <w:t xml:space="preserve">　　　　　　　　　　【注</w:t>
            </w:r>
            <w:r w:rsidR="00973C41">
              <w:rPr>
                <w:rFonts w:asciiTheme="majorEastAsia" w:eastAsiaTheme="majorEastAsia" w:hAnsiTheme="majorEastAsia" w:hint="eastAsia"/>
                <w:color w:val="000000"/>
                <w:kern w:val="0"/>
                <w:szCs w:val="21"/>
                <w:u w:val="single"/>
              </w:rPr>
              <w:t>２</w:t>
            </w:r>
            <w:r w:rsidR="00973C41" w:rsidRPr="002519CA">
              <w:rPr>
                <w:rFonts w:asciiTheme="majorEastAsia" w:eastAsiaTheme="majorEastAsia" w:hAnsiTheme="majorEastAsia" w:hint="eastAsia"/>
                <w:color w:val="000000"/>
                <w:kern w:val="0"/>
                <w:szCs w:val="21"/>
                <w:u w:val="single"/>
              </w:rPr>
              <w:t>】</w:t>
            </w:r>
            <w:r w:rsidR="00973C41">
              <w:rPr>
                <w:rFonts w:asciiTheme="majorEastAsia" w:eastAsiaTheme="majorEastAsia" w:hAnsiTheme="majorEastAsia" w:hint="eastAsia"/>
                <w:color w:val="000000"/>
                <w:kern w:val="0"/>
                <w:szCs w:val="21"/>
              </w:rPr>
              <w:t>が生じているため</w:t>
            </w:r>
            <w:r w:rsidR="00973C41" w:rsidRPr="0089257F">
              <w:rPr>
                <w:rFonts w:asciiTheme="majorEastAsia" w:eastAsiaTheme="majorEastAsia" w:hAnsiTheme="majorEastAsia" w:hint="eastAsia"/>
                <w:color w:val="000000"/>
                <w:kern w:val="0"/>
                <w:szCs w:val="21"/>
              </w:rPr>
              <w:t>、</w:t>
            </w:r>
            <w:r w:rsidR="0089257F" w:rsidRPr="0089257F">
              <w:rPr>
                <w:rFonts w:asciiTheme="majorEastAsia" w:eastAsiaTheme="majorEastAsia" w:hAnsiTheme="majorEastAsia" w:hint="eastAsia"/>
                <w:color w:val="000000"/>
                <w:kern w:val="0"/>
                <w:szCs w:val="21"/>
              </w:rPr>
              <w:t>経営の安定に支障が生じておりますので、中小企業信用保険法第２条第５項第</w:t>
            </w:r>
            <w:r w:rsidR="00973C41">
              <w:rPr>
                <w:rFonts w:asciiTheme="majorEastAsia" w:eastAsiaTheme="majorEastAsia" w:hAnsiTheme="majorEastAsia" w:hint="eastAsia"/>
                <w:color w:val="000000"/>
                <w:kern w:val="0"/>
                <w:szCs w:val="21"/>
              </w:rPr>
              <w:t>５</w:t>
            </w:r>
            <w:r w:rsidR="0089257F" w:rsidRPr="0089257F">
              <w:rPr>
                <w:rFonts w:asciiTheme="majorEastAsia" w:eastAsiaTheme="majorEastAsia" w:hAnsiTheme="majorEastAsia" w:hint="eastAsia"/>
                <w:color w:val="000000"/>
                <w:kern w:val="0"/>
                <w:szCs w:val="21"/>
              </w:rPr>
              <w:t>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D43BE0" w:rsidRPr="002519CA" w:rsidRDefault="00D43BE0" w:rsidP="00D43BE0">
            <w:pPr>
              <w:rPr>
                <w:rFonts w:asciiTheme="majorEastAsia" w:eastAsiaTheme="majorEastAsia" w:hAnsiTheme="majorEastAsia"/>
                <w:color w:val="000000"/>
                <w:kern w:val="0"/>
                <w:szCs w:val="21"/>
              </w:rPr>
            </w:pPr>
          </w:p>
          <w:p w:rsidR="00D43BE0" w:rsidRDefault="00D43BE0" w:rsidP="00D43BE0">
            <w:pPr>
              <w:pStyle w:val="af7"/>
            </w:pPr>
            <w:r w:rsidRPr="002519CA">
              <w:rPr>
                <w:rFonts w:hint="eastAsia"/>
              </w:rPr>
              <w:t>記</w:t>
            </w:r>
          </w:p>
          <w:p w:rsidR="00D43BE0" w:rsidRDefault="00D43BE0" w:rsidP="00D43BE0"/>
          <w:p w:rsidR="00D43BE0" w:rsidRPr="006C768B" w:rsidRDefault="00D43BE0" w:rsidP="00D43BE0">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D43BE0" w:rsidRDefault="00D43BE0" w:rsidP="00D43BE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D43BE0" w:rsidP="00D43BE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２</w:t>
            </w:r>
            <w:r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6C768B" w:rsidRDefault="00D43BE0" w:rsidP="00D43BE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Ｂ</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w:t>
            </w:r>
          </w:p>
          <w:p w:rsidR="006C768B" w:rsidRDefault="00D43BE0" w:rsidP="00D43BE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D43BE0" w:rsidRDefault="00D43BE0" w:rsidP="00D43BE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D43BE0" w:rsidP="00D43BE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973C41">
              <w:rPr>
                <w:rFonts w:asciiTheme="majorEastAsia" w:eastAsiaTheme="majorEastAsia" w:hAnsiTheme="majorEastAsia" w:hint="eastAsia"/>
                <w:color w:val="000000"/>
                <w:kern w:val="0"/>
                <w:szCs w:val="21"/>
              </w:rPr>
              <w:t>申込時点</w:t>
            </w:r>
            <w:r w:rsidR="0089257F">
              <w:rPr>
                <w:rFonts w:asciiTheme="majorEastAsia" w:eastAsiaTheme="majorEastAsia" w:hAnsiTheme="majorEastAsia" w:hint="eastAsia"/>
                <w:color w:val="000000"/>
                <w:kern w:val="0"/>
                <w:szCs w:val="21"/>
              </w:rPr>
              <w:t>における</w:t>
            </w:r>
            <w:r w:rsidR="006C768B" w:rsidRPr="006C768B">
              <w:rPr>
                <w:rFonts w:asciiTheme="majorEastAsia" w:eastAsiaTheme="majorEastAsia" w:hAnsiTheme="majorEastAsia" w:hint="eastAsia"/>
                <w:color w:val="000000"/>
                <w:kern w:val="0"/>
                <w:szCs w:val="21"/>
              </w:rPr>
              <w:t>最近</w:t>
            </w:r>
            <w:r w:rsidR="00973C41">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か月間の売上高等</w:t>
            </w:r>
            <w:r w:rsidR="0089257F">
              <w:rPr>
                <w:rFonts w:asciiTheme="majorEastAsia" w:eastAsiaTheme="majorEastAsia" w:hAnsiTheme="majorEastAsia" w:hint="eastAsia"/>
                <w:color w:val="000000"/>
                <w:kern w:val="0"/>
                <w:szCs w:val="21"/>
              </w:rPr>
              <w:t xml:space="preserve">　</w:t>
            </w:r>
            <w:r w:rsidR="00973C41">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Default="00D43BE0" w:rsidP="00D43BE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sidR="00973C41">
              <w:rPr>
                <w:rFonts w:asciiTheme="majorEastAsia" w:eastAsiaTheme="majorEastAsia" w:hAnsiTheme="majorEastAsia" w:hint="eastAsia"/>
                <w:color w:val="000000"/>
                <w:kern w:val="0"/>
                <w:szCs w:val="21"/>
              </w:rPr>
              <w:t>～</w:t>
            </w:r>
            <w:r w:rsidR="00973C41" w:rsidRPr="006C768B">
              <w:rPr>
                <w:rFonts w:asciiTheme="majorEastAsia" w:eastAsiaTheme="majorEastAsia" w:hAnsiTheme="majorEastAsia" w:hint="eastAsia"/>
                <w:color w:val="000000"/>
                <w:kern w:val="0"/>
                <w:szCs w:val="21"/>
              </w:rPr>
              <w:t>令和　　　年　　　月</w:t>
            </w:r>
            <w:r w:rsidR="006C768B" w:rsidRPr="006C768B">
              <w:rPr>
                <w:rFonts w:asciiTheme="majorEastAsia" w:eastAsiaTheme="majorEastAsia" w:hAnsiTheme="majorEastAsia" w:hint="eastAsia"/>
                <w:color w:val="000000"/>
                <w:kern w:val="0"/>
                <w:szCs w:val="21"/>
              </w:rPr>
              <w:t>）</w:t>
            </w:r>
          </w:p>
          <w:p w:rsidR="007A392C" w:rsidRDefault="007A392C" w:rsidP="00973C41">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D43BE0" w:rsidP="00D43BE0">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の期間に対応する前年</w:t>
            </w:r>
            <w:r w:rsidR="00973C41">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か月間の売上高等</w:t>
            </w:r>
            <w:r w:rsid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89257F"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Pr="006C768B" w:rsidRDefault="00584D8F" w:rsidP="00584D8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sidR="00973C41">
              <w:rPr>
                <w:rFonts w:asciiTheme="majorEastAsia" w:eastAsiaTheme="majorEastAsia" w:hAnsiTheme="majorEastAsia" w:hint="eastAsia"/>
                <w:color w:val="000000"/>
                <w:kern w:val="0"/>
                <w:szCs w:val="21"/>
              </w:rPr>
              <w:t>～</w:t>
            </w:r>
            <w:r w:rsidR="00973C41" w:rsidRPr="006C768B">
              <w:rPr>
                <w:rFonts w:asciiTheme="majorEastAsia" w:eastAsiaTheme="majorEastAsia" w:hAnsiTheme="majorEastAsia" w:hint="eastAsia"/>
                <w:color w:val="000000"/>
                <w:kern w:val="0"/>
                <w:szCs w:val="21"/>
              </w:rPr>
              <w:t>令和　　　年　　　月</w:t>
            </w:r>
            <w:r w:rsidR="006C768B" w:rsidRPr="006C768B">
              <w:rPr>
                <w:rFonts w:asciiTheme="majorEastAsia" w:eastAsiaTheme="majorEastAsia" w:hAnsiTheme="majorEastAsia" w:hint="eastAsia"/>
                <w:color w:val="000000"/>
                <w:kern w:val="0"/>
                <w:szCs w:val="21"/>
              </w:rPr>
              <w:t>）</w:t>
            </w:r>
          </w:p>
          <w:p w:rsidR="0040671C" w:rsidRPr="002519CA" w:rsidRDefault="0040671C" w:rsidP="00973C4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D43BE0" w:rsidRDefault="00D43BE0" w:rsidP="00D43BE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D43BE0" w:rsidRDefault="00D43BE0" w:rsidP="00D43BE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D43BE0" w:rsidRDefault="00D43BE0" w:rsidP="00D43BE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D43BE0" w:rsidRPr="002519CA" w:rsidRDefault="00D43BE0" w:rsidP="00D43BE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D43BE0" w:rsidRPr="002519CA" w:rsidRDefault="00D43BE0" w:rsidP="00D43BE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D43BE0" w:rsidRDefault="00D43BE0" w:rsidP="00D43BE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D43BE0" w:rsidRPr="002519CA" w:rsidRDefault="00D43BE0" w:rsidP="00D43BE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D43BE0" w:rsidRDefault="00D43BE0" w:rsidP="00D43BE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D43BE0" w:rsidRPr="002519CA" w:rsidRDefault="00D43BE0" w:rsidP="00D43BE0">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D43BE0"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lastRenderedPageBreak/>
        <w:t>【注１】本様式は、１つの指定業種に属する事業のみを営んでいる場合、又は営んでいる複数の事業が</w:t>
      </w:r>
    </w:p>
    <w:p w:rsidR="00B614CD" w:rsidRPr="00B614CD" w:rsidRDefault="00B614CD" w:rsidP="00B614CD">
      <w:pPr>
        <w:suppressAutoHyphens/>
        <w:wordWrap w:val="0"/>
        <w:spacing w:line="246" w:lineRule="exact"/>
        <w:ind w:leftChars="100" w:left="210" w:firstLineChars="300" w:firstLine="630"/>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全て指定業種に属する場合に使用する。</w:t>
      </w:r>
    </w:p>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w:t>
      </w:r>
      <w:r w:rsidR="00973C41">
        <w:rPr>
          <w:rFonts w:asciiTheme="majorEastAsia" w:eastAsiaTheme="majorEastAsia" w:hAnsiTheme="majorEastAsia" w:hint="eastAsia"/>
          <w:color w:val="000000"/>
          <w:kern w:val="0"/>
          <w:szCs w:val="21"/>
        </w:rPr>
        <w:t>販売数量の減少」又は「売上高の減少</w:t>
      </w:r>
      <w:r w:rsidRPr="00B614CD">
        <w:rPr>
          <w:rFonts w:asciiTheme="majorEastAsia" w:eastAsiaTheme="majorEastAsia" w:hAnsiTheme="majorEastAsia" w:hint="eastAsia"/>
          <w:color w:val="000000"/>
          <w:kern w:val="0"/>
          <w:szCs w:val="21"/>
        </w:rPr>
        <w:t>」</w:t>
      </w:r>
      <w:r w:rsidR="00973C41">
        <w:rPr>
          <w:rFonts w:asciiTheme="majorEastAsia" w:eastAsiaTheme="majorEastAsia" w:hAnsiTheme="majorEastAsia" w:hint="eastAsia"/>
          <w:color w:val="000000"/>
          <w:kern w:val="0"/>
          <w:szCs w:val="21"/>
        </w:rPr>
        <w:t>等</w:t>
      </w:r>
      <w:r w:rsidRPr="00B614CD">
        <w:rPr>
          <w:rFonts w:asciiTheme="majorEastAsia" w:eastAsiaTheme="majorEastAsia" w:hAnsiTheme="majorEastAsia" w:hint="eastAsia"/>
          <w:color w:val="000000"/>
          <w:kern w:val="0"/>
          <w:szCs w:val="21"/>
        </w:rPr>
        <w:t>を入れる。</w:t>
      </w:r>
    </w:p>
    <w:p w:rsidR="00542571"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【注３】企業全体の売上高等を記載。</w:t>
      </w:r>
    </w:p>
    <w:p w:rsidR="006C768B" w:rsidRPr="002519CA"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795F7C"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973C41">
        <w:rPr>
          <w:rFonts w:asciiTheme="majorEastAsia" w:eastAsiaTheme="majorEastAsia" w:hAnsiTheme="majorEastAsia" w:hint="eastAsia"/>
          <w:kern w:val="0"/>
          <w:szCs w:val="21"/>
        </w:rPr>
        <w:t>イ</w:t>
      </w:r>
      <w:r w:rsidRPr="00866AA1">
        <w:rPr>
          <w:rFonts w:asciiTheme="majorEastAsia" w:eastAsiaTheme="majorEastAsia" w:hAnsiTheme="majorEastAsia" w:hint="eastAsia"/>
          <w:kern w:val="0"/>
          <w:szCs w:val="21"/>
        </w:rPr>
        <w:t>－</w:t>
      </w:r>
      <w:r w:rsidR="00973C41">
        <w:rPr>
          <w:rFonts w:asciiTheme="majorEastAsia" w:eastAsiaTheme="majorEastAsia" w:hAnsiTheme="majorEastAsia" w:hint="eastAsia"/>
          <w:kern w:val="0"/>
          <w:szCs w:val="21"/>
        </w:rPr>
        <w:t>①</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1A40BE" w:rsidRDefault="001A40BE" w:rsidP="001A40BE">
      <w:pPr>
        <w:widowControl/>
        <w:jc w:val="left"/>
        <w:rPr>
          <w:rFonts w:ascii="ＭＳ ゴシック" w:eastAsia="ＭＳ ゴシック" w:hAnsi="Times New Roman"/>
          <w:color w:val="000000"/>
          <w:kern w:val="0"/>
          <w:sz w:val="22"/>
          <w:szCs w:val="22"/>
        </w:rPr>
      </w:pPr>
      <w:bookmarkStart w:id="1" w:name="_Hlk208303753"/>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事業が属する業種毎の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最近１年間の売上高（※２）</w:t>
            </w:r>
          </w:p>
        </w:tc>
        <w:tc>
          <w:tcPr>
            <w:tcW w:w="3246"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1A40BE" w:rsidRDefault="001A40BE" w:rsidP="001A40BE">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※１：業種欄に</w:t>
      </w:r>
      <w:r w:rsidRPr="00471665">
        <w:rPr>
          <w:rFonts w:ascii="ＭＳ ゴシック" w:eastAsia="ＭＳ ゴシック" w:hAnsi="Times New Roman" w:hint="eastAsia"/>
          <w:color w:val="000000"/>
          <w:kern w:val="0"/>
          <w:sz w:val="22"/>
          <w:szCs w:val="22"/>
        </w:rPr>
        <w:t>は、</w:t>
      </w:r>
      <w:r>
        <w:rPr>
          <w:rFonts w:ascii="ＭＳ ゴシック" w:eastAsia="ＭＳ ゴシック" w:hAnsi="Times New Roman" w:hint="eastAsia"/>
          <w:color w:val="000000"/>
          <w:kern w:val="0"/>
          <w:sz w:val="22"/>
          <w:szCs w:val="22"/>
        </w:rPr>
        <w:t>営んでいる事業が属する全ての業種（</w:t>
      </w:r>
      <w:r w:rsidRPr="00471665">
        <w:rPr>
          <w:rFonts w:ascii="ＭＳ ゴシック" w:eastAsia="ＭＳ ゴシック" w:hAnsi="Times New Roman" w:hint="eastAsia"/>
          <w:color w:val="000000"/>
          <w:kern w:val="0"/>
          <w:sz w:val="22"/>
          <w:szCs w:val="22"/>
        </w:rPr>
        <w:t>日本標準産業分類の細分類番号と細分類</w:t>
      </w:r>
    </w:p>
    <w:p w:rsidR="001A40BE" w:rsidRDefault="001A40BE" w:rsidP="001A40BE">
      <w:pPr>
        <w:widowControl/>
        <w:ind w:firstLineChars="300" w:firstLine="660"/>
        <w:jc w:val="left"/>
        <w:rPr>
          <w:rFonts w:ascii="ＭＳ ゴシック" w:eastAsia="ＭＳ ゴシック" w:hAnsi="Times New Roman"/>
          <w:color w:val="000000"/>
          <w:kern w:val="0"/>
          <w:sz w:val="22"/>
          <w:szCs w:val="22"/>
        </w:rPr>
      </w:pPr>
      <w:r w:rsidRPr="00471665">
        <w:rPr>
          <w:rFonts w:ascii="ＭＳ ゴシック" w:eastAsia="ＭＳ ゴシック" w:hAnsi="Times New Roman" w:hint="eastAsia"/>
          <w:color w:val="000000"/>
          <w:kern w:val="0"/>
          <w:sz w:val="22"/>
          <w:szCs w:val="22"/>
        </w:rPr>
        <w:t>業種名</w:t>
      </w:r>
      <w:r>
        <w:rPr>
          <w:rFonts w:ascii="ＭＳ ゴシック" w:eastAsia="ＭＳ ゴシック" w:hAnsi="Times New Roman" w:hint="eastAsia"/>
          <w:color w:val="000000"/>
          <w:kern w:val="0"/>
          <w:sz w:val="22"/>
          <w:szCs w:val="22"/>
        </w:rPr>
        <w:t>）</w:t>
      </w:r>
      <w:r w:rsidRPr="00471665">
        <w:rPr>
          <w:rFonts w:ascii="ＭＳ ゴシック" w:eastAsia="ＭＳ ゴシック" w:hAnsi="Times New Roman" w:hint="eastAsia"/>
          <w:color w:val="000000"/>
          <w:kern w:val="0"/>
          <w:sz w:val="22"/>
          <w:szCs w:val="22"/>
        </w:rPr>
        <w:t>を記載。</w:t>
      </w:r>
      <w:r>
        <w:rPr>
          <w:rFonts w:ascii="ＭＳ ゴシック" w:eastAsia="ＭＳ ゴシック" w:hAnsi="Times New Roman" w:hint="eastAsia"/>
          <w:color w:val="000000"/>
          <w:kern w:val="0"/>
          <w:sz w:val="22"/>
          <w:szCs w:val="22"/>
        </w:rPr>
        <w:t>細分類業種は全て指定業種に該当することが必要。</w:t>
      </w:r>
    </w:p>
    <w:p w:rsidR="001A40BE" w:rsidRDefault="001A40BE" w:rsidP="001A40BE">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※２：指定業種の売上高を合算して記載することも可。</w:t>
      </w:r>
    </w:p>
    <w:bookmarkEnd w:id="1"/>
    <w:p w:rsidR="001A40BE" w:rsidRPr="00714990" w:rsidRDefault="001A40BE" w:rsidP="001A40BE">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714990">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Pr="00E86C7F">
        <w:rPr>
          <w:rFonts w:ascii="ＭＳ ゴシック" w:eastAsia="ＭＳ ゴシック" w:hAnsi="Times New Roman" w:hint="eastAsia"/>
          <w:color w:val="000000"/>
          <w:kern w:val="0"/>
          <w:sz w:val="22"/>
          <w:szCs w:val="22"/>
        </w:rPr>
        <w:t>最近</w:t>
      </w:r>
      <w:r w:rsidR="001A40BE">
        <w:rPr>
          <w:rFonts w:ascii="ＭＳ ゴシック" w:eastAsia="ＭＳ ゴシック" w:hAnsi="Times New Roman" w:hint="eastAsia"/>
          <w:color w:val="000000"/>
          <w:kern w:val="0"/>
          <w:sz w:val="22"/>
          <w:szCs w:val="22"/>
        </w:rPr>
        <w:t>３</w:t>
      </w:r>
      <w:r w:rsidRPr="00E86C7F">
        <w:rPr>
          <w:rFonts w:ascii="ＭＳ ゴシック" w:eastAsia="ＭＳ ゴシック" w:hAnsi="Times New Roman" w:hint="eastAsia"/>
          <w:color w:val="000000"/>
          <w:kern w:val="0"/>
          <w:sz w:val="22"/>
          <w:szCs w:val="22"/>
        </w:rPr>
        <w:t>か月間の売上高【</w:t>
      </w:r>
      <w:r w:rsidR="00B614CD">
        <w:rPr>
          <w:rFonts w:ascii="ＭＳ ゴシック" w:eastAsia="ＭＳ ゴシック" w:hAnsi="Times New Roman" w:hint="eastAsia"/>
          <w:color w:val="000000"/>
          <w:kern w:val="0"/>
          <w:sz w:val="22"/>
          <w:szCs w:val="22"/>
        </w:rPr>
        <w:t>Ａ</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D43BE0"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D43BE0" w:rsidRPr="005E7F41" w:rsidRDefault="00D43BE0" w:rsidP="00D43BE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43BE0" w:rsidRPr="005E7F41" w:rsidRDefault="00D43BE0" w:rsidP="00D43BE0">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D43BE0" w:rsidRPr="00BB6AF9" w:rsidTr="001A40BE">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D43BE0" w:rsidRPr="005E7F41" w:rsidRDefault="00D43BE0" w:rsidP="00D43BE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D43BE0" w:rsidRPr="005E7F41" w:rsidRDefault="00D43BE0" w:rsidP="00D43BE0">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D43BE0" w:rsidRPr="00BB6AF9" w:rsidTr="001A40BE">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D43BE0" w:rsidRPr="005E7F41" w:rsidRDefault="00D43BE0" w:rsidP="00D43BE0">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D43BE0" w:rsidRPr="005E7F41" w:rsidRDefault="00D43BE0" w:rsidP="00D43BE0">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714990">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の期間の前年同期の売上高【</w:t>
      </w:r>
      <w:r w:rsidR="00B614CD">
        <w:rPr>
          <w:rFonts w:ascii="ＭＳ ゴシック" w:eastAsia="ＭＳ ゴシック" w:hAnsi="Times New Roman" w:hint="eastAsia"/>
          <w:color w:val="000000"/>
          <w:kern w:val="0"/>
          <w:sz w:val="22"/>
          <w:szCs w:val="22"/>
        </w:rPr>
        <w:t>Ｂ</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D43BE0" w:rsidRPr="00BB6AF9" w:rsidTr="00FF1191">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BE0" w:rsidRPr="005E7F41" w:rsidRDefault="00D43BE0" w:rsidP="00D43BE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BE0" w:rsidRPr="005E7F41" w:rsidRDefault="00D43BE0" w:rsidP="00D43BE0">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D43BE0" w:rsidRPr="00BB6AF9" w:rsidTr="00FF1191">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D43BE0" w:rsidRPr="005E7F41" w:rsidRDefault="00D43BE0" w:rsidP="00D43BE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43BE0" w:rsidRPr="005E7F41" w:rsidRDefault="00D43BE0" w:rsidP="00D43BE0">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D43BE0" w:rsidRPr="00BB6AF9" w:rsidTr="00FF1191">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D43BE0" w:rsidRPr="005E7F41" w:rsidRDefault="00D43BE0" w:rsidP="00D43BE0">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D43BE0" w:rsidRPr="005E7F41" w:rsidRDefault="00D43BE0" w:rsidP="00D43BE0">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D43BE0" w:rsidRPr="00BB6AF9" w:rsidTr="00FF1191">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D43BE0" w:rsidRPr="005E7F41" w:rsidRDefault="00D43BE0" w:rsidP="00D43BE0">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D43BE0" w:rsidRPr="005E7F41" w:rsidRDefault="00D43BE0" w:rsidP="00D43BE0">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0051AF" w:rsidRPr="00ED72DE" w:rsidRDefault="000051AF" w:rsidP="00E86C7F">
      <w:pPr>
        <w:widowControl/>
        <w:jc w:val="left"/>
        <w:rPr>
          <w:rFonts w:ascii="ＭＳ ゴシック" w:eastAsia="ＭＳ ゴシック" w:hAnsi="Times New Roman"/>
          <w:color w:val="000000"/>
          <w:kern w:val="0"/>
          <w:sz w:val="22"/>
          <w:szCs w:val="22"/>
        </w:rPr>
      </w:pPr>
    </w:p>
    <w:p w:rsidR="003A4738" w:rsidRDefault="00E86C7F" w:rsidP="00E86C7F">
      <w:pPr>
        <w:suppressAutoHyphens/>
        <w:kinsoku w:val="0"/>
        <w:wordWrap w:val="0"/>
        <w:autoSpaceDE w:val="0"/>
        <w:autoSpaceDN w:val="0"/>
        <w:spacing w:line="366" w:lineRule="atLeast"/>
        <w:jc w:val="left"/>
        <w:rPr>
          <w:rFonts w:asciiTheme="majorEastAsia" w:eastAsiaTheme="majorEastAsia" w:hAnsiTheme="majorEastAsia" w:hint="eastAsia"/>
          <w:color w:val="000000"/>
          <w:kern w:val="0"/>
          <w:szCs w:val="21"/>
        </w:rPr>
      </w:pPr>
      <w:r w:rsidRPr="002A3437">
        <w:rPr>
          <w:rFonts w:ascii="ＭＳ ゴシック" w:eastAsia="ＭＳ ゴシック" w:hAnsi="ＭＳ ゴシック" w:hint="eastAsia"/>
          <w:sz w:val="22"/>
          <w:szCs w:val="22"/>
        </w:rPr>
        <w:t>（</w:t>
      </w:r>
      <w:r w:rsidR="0078372F" w:rsidRPr="00866AA1">
        <w:rPr>
          <w:rFonts w:asciiTheme="majorEastAsia" w:eastAsiaTheme="majorEastAsia" w:hAnsiTheme="majorEastAsia" w:hint="eastAsia"/>
          <w:color w:val="000000"/>
          <w:kern w:val="0"/>
          <w:szCs w:val="21"/>
        </w:rPr>
        <w:t>売上高の減少率）</w:t>
      </w:r>
    </w:p>
    <w:p w:rsidR="003A4738" w:rsidRDefault="003A4738" w:rsidP="00E86C7F">
      <w:pPr>
        <w:suppressAutoHyphens/>
        <w:kinsoku w:val="0"/>
        <w:wordWrap w:val="0"/>
        <w:autoSpaceDE w:val="0"/>
        <w:autoSpaceDN w:val="0"/>
        <w:spacing w:line="366" w:lineRule="atLeast"/>
        <w:jc w:val="left"/>
        <w:rPr>
          <w:rFonts w:ascii="ＭＳ ゴシック" w:eastAsia="ＭＳ ゴシック" w:hAnsi="ＭＳ ゴシック"/>
          <w:szCs w:val="21"/>
        </w:rPr>
      </w:pPr>
      <w:bookmarkStart w:id="2" w:name="_Hlk220585899"/>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bookmarkEnd w:id="2"/>
    <w:p w:rsidR="003A4738" w:rsidRPr="003A4738" w:rsidRDefault="003A4738" w:rsidP="00E86C7F">
      <w:pPr>
        <w:suppressAutoHyphens/>
        <w:kinsoku w:val="0"/>
        <w:wordWrap w:val="0"/>
        <w:autoSpaceDE w:val="0"/>
        <w:autoSpaceDN w:val="0"/>
        <w:spacing w:line="366" w:lineRule="atLeast"/>
        <w:jc w:val="left"/>
        <w:rPr>
          <w:rFonts w:ascii="ＭＳ ゴシック" w:eastAsia="ＭＳ ゴシック" w:hAnsi="ＭＳ ゴシック" w:hint="eastAsia"/>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B614CD">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sidR="00B614CD">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0051AF" w:rsidRDefault="000051AF" w:rsidP="00E86C7F">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51AF"/>
    <w:rsid w:val="00017FA9"/>
    <w:rsid w:val="00054528"/>
    <w:rsid w:val="000744DD"/>
    <w:rsid w:val="000834AC"/>
    <w:rsid w:val="00092C2F"/>
    <w:rsid w:val="000C6E44"/>
    <w:rsid w:val="000F0639"/>
    <w:rsid w:val="000F64B7"/>
    <w:rsid w:val="00120456"/>
    <w:rsid w:val="00154762"/>
    <w:rsid w:val="00156659"/>
    <w:rsid w:val="00192C1B"/>
    <w:rsid w:val="001A40BE"/>
    <w:rsid w:val="001C3FA1"/>
    <w:rsid w:val="001D41A2"/>
    <w:rsid w:val="001F7FC4"/>
    <w:rsid w:val="0021389C"/>
    <w:rsid w:val="00220A30"/>
    <w:rsid w:val="002519CA"/>
    <w:rsid w:val="002619E5"/>
    <w:rsid w:val="00272D28"/>
    <w:rsid w:val="002750F4"/>
    <w:rsid w:val="002C6584"/>
    <w:rsid w:val="003145A0"/>
    <w:rsid w:val="003279F1"/>
    <w:rsid w:val="003569DD"/>
    <w:rsid w:val="00394204"/>
    <w:rsid w:val="003A4738"/>
    <w:rsid w:val="003C7585"/>
    <w:rsid w:val="00404070"/>
    <w:rsid w:val="0040671C"/>
    <w:rsid w:val="004301CC"/>
    <w:rsid w:val="00437311"/>
    <w:rsid w:val="00462DFF"/>
    <w:rsid w:val="00467A30"/>
    <w:rsid w:val="00475529"/>
    <w:rsid w:val="00475B9D"/>
    <w:rsid w:val="004806E8"/>
    <w:rsid w:val="00497A82"/>
    <w:rsid w:val="004A1A3B"/>
    <w:rsid w:val="004D0B1F"/>
    <w:rsid w:val="004F786E"/>
    <w:rsid w:val="00521004"/>
    <w:rsid w:val="00532F79"/>
    <w:rsid w:val="00542571"/>
    <w:rsid w:val="00550E53"/>
    <w:rsid w:val="00560301"/>
    <w:rsid w:val="00563C5B"/>
    <w:rsid w:val="00584D8F"/>
    <w:rsid w:val="005A5076"/>
    <w:rsid w:val="00631C7C"/>
    <w:rsid w:val="006C768B"/>
    <w:rsid w:val="00714990"/>
    <w:rsid w:val="00716DBB"/>
    <w:rsid w:val="00746CE6"/>
    <w:rsid w:val="00752598"/>
    <w:rsid w:val="00763F01"/>
    <w:rsid w:val="0078372F"/>
    <w:rsid w:val="00794366"/>
    <w:rsid w:val="00795F7C"/>
    <w:rsid w:val="007A392C"/>
    <w:rsid w:val="007D600C"/>
    <w:rsid w:val="00844BAC"/>
    <w:rsid w:val="00881A23"/>
    <w:rsid w:val="0089257F"/>
    <w:rsid w:val="008950EE"/>
    <w:rsid w:val="00900C0F"/>
    <w:rsid w:val="0092601E"/>
    <w:rsid w:val="00937B5E"/>
    <w:rsid w:val="00957BA3"/>
    <w:rsid w:val="0096512E"/>
    <w:rsid w:val="00973C41"/>
    <w:rsid w:val="009806E5"/>
    <w:rsid w:val="00995DDD"/>
    <w:rsid w:val="009B0DF8"/>
    <w:rsid w:val="009B3C51"/>
    <w:rsid w:val="009F230E"/>
    <w:rsid w:val="00A179F0"/>
    <w:rsid w:val="00A6103D"/>
    <w:rsid w:val="00A7182C"/>
    <w:rsid w:val="00AA1640"/>
    <w:rsid w:val="00AF1776"/>
    <w:rsid w:val="00B40023"/>
    <w:rsid w:val="00B455CD"/>
    <w:rsid w:val="00B614CD"/>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D3D3A"/>
    <w:rsid w:val="00CE1F3E"/>
    <w:rsid w:val="00CF3E8F"/>
    <w:rsid w:val="00D23195"/>
    <w:rsid w:val="00D31BCC"/>
    <w:rsid w:val="00D43279"/>
    <w:rsid w:val="00D43BE0"/>
    <w:rsid w:val="00D5382A"/>
    <w:rsid w:val="00D65FC0"/>
    <w:rsid w:val="00D82B66"/>
    <w:rsid w:val="00DA572E"/>
    <w:rsid w:val="00DC422C"/>
    <w:rsid w:val="00DF6DE0"/>
    <w:rsid w:val="00E10140"/>
    <w:rsid w:val="00E8394A"/>
    <w:rsid w:val="00E86C7F"/>
    <w:rsid w:val="00E95447"/>
    <w:rsid w:val="00EB4642"/>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31E26BF"/>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40BE"/>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62843-9EC9-4C97-9274-65CFC2F8B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3</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79</cp:revision>
  <cp:lastPrinted>2025-09-08T23:34:00Z</cp:lastPrinted>
  <dcterms:created xsi:type="dcterms:W3CDTF">2020-04-30T05:41:00Z</dcterms:created>
  <dcterms:modified xsi:type="dcterms:W3CDTF">2026-01-29T04:44:00Z</dcterms:modified>
</cp:coreProperties>
</file>