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9F8" w:rsidRPr="00DE2163" w:rsidRDefault="00FD69F8" w:rsidP="00FD69F8">
      <w:pPr>
        <w:rPr>
          <w:sz w:val="18"/>
        </w:rPr>
      </w:pPr>
      <w:r w:rsidRPr="00DE2163">
        <w:rPr>
          <w:rFonts w:hint="eastAsia"/>
          <w:sz w:val="18"/>
        </w:rPr>
        <w:t>様式第</w:t>
      </w:r>
      <w:r w:rsidRPr="00293086">
        <w:rPr>
          <w:rFonts w:hAnsi="ＭＳ 明朝"/>
          <w:sz w:val="18"/>
        </w:rPr>
        <w:t>7</w:t>
      </w:r>
      <w:r w:rsidRPr="00DE2163">
        <w:rPr>
          <w:rFonts w:hint="eastAsia"/>
          <w:sz w:val="18"/>
        </w:rPr>
        <w:t>号</w:t>
      </w:r>
      <w:r w:rsidRPr="00DE2163">
        <w:rPr>
          <w:sz w:val="18"/>
        </w:rPr>
        <w:t>(</w:t>
      </w:r>
      <w:r w:rsidRPr="00DE2163">
        <w:rPr>
          <w:rFonts w:hint="eastAsia"/>
          <w:sz w:val="18"/>
        </w:rPr>
        <w:t>第</w:t>
      </w:r>
      <w:r w:rsidRPr="00DE2163">
        <w:rPr>
          <w:sz w:val="18"/>
        </w:rPr>
        <w:t>6</w:t>
      </w:r>
      <w:r w:rsidRPr="00DE2163">
        <w:rPr>
          <w:rFonts w:hint="eastAsia"/>
          <w:sz w:val="18"/>
        </w:rPr>
        <w:t>条関係</w:t>
      </w:r>
      <w:r w:rsidRPr="00DE2163">
        <w:rPr>
          <w:sz w:val="18"/>
        </w:rPr>
        <w:t>)(</w:t>
      </w:r>
      <w:r w:rsidRPr="00DE2163">
        <w:rPr>
          <w:rFonts w:hint="eastAsia"/>
          <w:sz w:val="18"/>
        </w:rPr>
        <w:t>その</w:t>
      </w:r>
      <w:r w:rsidRPr="00DE2163">
        <w:rPr>
          <w:sz w:val="18"/>
        </w:rPr>
        <w:t>1)</w:t>
      </w:r>
      <w:r>
        <w:rPr>
          <w:rFonts w:hint="eastAsia"/>
          <w:sz w:val="18"/>
        </w:rPr>
        <w:t xml:space="preserve">　　　　　　　　　　　　　　　　　　　　　　　　　　　　【契約業者等</w:t>
      </w:r>
      <w:r>
        <w:rPr>
          <w:sz w:val="18"/>
        </w:rPr>
        <w:t xml:space="preserve"> </w:t>
      </w:r>
      <w:r>
        <w:rPr>
          <w:rFonts w:hint="eastAsia"/>
          <w:sz w:val="18"/>
        </w:rPr>
        <w:t>→</w:t>
      </w:r>
      <w:r>
        <w:rPr>
          <w:sz w:val="18"/>
        </w:rPr>
        <w:t xml:space="preserve"> </w:t>
      </w:r>
      <w:r>
        <w:rPr>
          <w:rFonts w:hint="eastAsia"/>
          <w:sz w:val="18"/>
        </w:rPr>
        <w:t>選管】</w:t>
      </w:r>
    </w:p>
    <w:p w:rsidR="00FD69F8" w:rsidRPr="00293086" w:rsidRDefault="00FD69F8" w:rsidP="00FD69F8">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hint="eastAsia"/>
          <w:b/>
          <w:sz w:val="28"/>
          <w:szCs w:val="28"/>
        </w:rPr>
        <w:t>請　求　書</w:t>
      </w:r>
    </w:p>
    <w:p w:rsidR="00FD69F8" w:rsidRPr="00293086" w:rsidRDefault="00FD69F8" w:rsidP="00FD69F8">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b/>
          <w:sz w:val="28"/>
          <w:szCs w:val="28"/>
        </w:rPr>
        <w:t>(</w:t>
      </w:r>
      <w:r w:rsidRPr="00293086">
        <w:rPr>
          <w:rFonts w:ascii="ＭＳ ゴシック" w:eastAsia="ＭＳ ゴシック" w:hAnsi="ＭＳ ゴシック" w:hint="eastAsia"/>
          <w:b/>
          <w:sz w:val="28"/>
          <w:szCs w:val="28"/>
        </w:rPr>
        <w:t>選挙運動用自動車の使用</w:t>
      </w:r>
      <w:r w:rsidRPr="00293086">
        <w:rPr>
          <w:rFonts w:ascii="ＭＳ ゴシック" w:eastAsia="ＭＳ ゴシック" w:hAnsi="ＭＳ ゴシック"/>
          <w:b/>
          <w:sz w:val="28"/>
          <w:szCs w:val="28"/>
        </w:rPr>
        <w:t>)</w:t>
      </w:r>
    </w:p>
    <w:p w:rsidR="00FD69F8" w:rsidRDefault="00FD69F8" w:rsidP="00FD69F8">
      <w:pPr>
        <w:spacing w:line="360" w:lineRule="auto"/>
        <w:jc w:val="right"/>
      </w:pPr>
      <w:r>
        <w:rPr>
          <w:rFonts w:hint="eastAsia"/>
        </w:rPr>
        <w:t>令和</w:t>
      </w:r>
      <w:r>
        <w:t xml:space="preserve"> </w:t>
      </w:r>
      <w:r w:rsidR="007045E5">
        <w:rPr>
          <w:rFonts w:hint="eastAsia"/>
        </w:rPr>
        <w:t>７</w:t>
      </w:r>
      <w:r>
        <w:rPr>
          <w:rFonts w:hint="eastAsia"/>
        </w:rPr>
        <w:t xml:space="preserve">年　　月　　日　　</w:t>
      </w:r>
    </w:p>
    <w:p w:rsidR="00FD69F8" w:rsidRDefault="00FD69F8" w:rsidP="00FD69F8">
      <w:pPr>
        <w:spacing w:line="360" w:lineRule="auto"/>
      </w:pPr>
      <w:r>
        <w:rPr>
          <w:rFonts w:hint="eastAsia"/>
        </w:rPr>
        <w:t xml:space="preserve">　　佐伯市長　　　　　　　　　様</w:t>
      </w:r>
    </w:p>
    <w:p w:rsidR="00FD69F8" w:rsidRDefault="00FD69F8" w:rsidP="00FD69F8">
      <w:pPr>
        <w:jc w:val="right"/>
      </w:pPr>
      <w:r>
        <w:rPr>
          <w:rFonts w:hint="eastAsia"/>
        </w:rPr>
        <w:t xml:space="preserve">住　　　　所　　　　　　　　　　　　　　　　　</w:t>
      </w:r>
    </w:p>
    <w:p w:rsidR="00FD69F8" w:rsidRDefault="00FD69F8" w:rsidP="00FD69F8">
      <w:pPr>
        <w:jc w:val="right"/>
      </w:pPr>
      <w:r>
        <w:rPr>
          <w:rFonts w:hint="eastAsia"/>
        </w:rPr>
        <w:t xml:space="preserve">氏名又は名称　　　　　　　　　　　　　　　　　</w:t>
      </w:r>
    </w:p>
    <w:p w:rsidR="00FD69F8" w:rsidRDefault="00FD69F8" w:rsidP="00FD69F8">
      <w:pPr>
        <w:jc w:val="right"/>
      </w:pPr>
      <w:r>
        <w:rPr>
          <w:rFonts w:hint="eastAsia"/>
        </w:rPr>
        <w:t>代表者の氏名　　　　　　　　　　　　　　　　印</w:t>
      </w:r>
    </w:p>
    <w:p w:rsidR="00FD69F8" w:rsidRDefault="00FD69F8" w:rsidP="00FD69F8">
      <w:pPr>
        <w:jc w:val="right"/>
      </w:pPr>
      <w:r>
        <w:rPr>
          <w:rFonts w:hint="eastAsia"/>
        </w:rPr>
        <w:t xml:space="preserve">（法人の場合）　　　　　　　　　　　　　　　　</w:t>
      </w:r>
    </w:p>
    <w:p w:rsidR="00FD69F8" w:rsidRDefault="00FD69F8" w:rsidP="00FD69F8">
      <w:pPr>
        <w:jc w:val="right"/>
      </w:pPr>
    </w:p>
    <w:p w:rsidR="00FD69F8" w:rsidRDefault="00FD69F8" w:rsidP="00FD69F8">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FD69F8" w:rsidRDefault="00FD69F8" w:rsidP="00FD69F8"/>
    <w:p w:rsidR="00FD69F8" w:rsidRDefault="00FD69F8" w:rsidP="00FD69F8">
      <w:pPr>
        <w:spacing w:line="360" w:lineRule="auto"/>
      </w:pPr>
      <w:r>
        <w:t>1</w:t>
      </w:r>
      <w:r>
        <w:rPr>
          <w:rFonts w:hint="eastAsia"/>
        </w:rPr>
        <w:t xml:space="preserve">　</w:t>
      </w:r>
      <w:r w:rsidRPr="00FD69F8">
        <w:rPr>
          <w:rFonts w:hint="eastAsia"/>
          <w:spacing w:val="140"/>
          <w:kern w:val="0"/>
          <w:fitText w:val="1680" w:id="-1836932608"/>
        </w:rPr>
        <w:t>請求金</w:t>
      </w:r>
      <w:r w:rsidRPr="00FD69F8">
        <w:rPr>
          <w:rFonts w:hint="eastAsia"/>
          <w:kern w:val="0"/>
          <w:fitText w:val="1680" w:id="-1836932608"/>
        </w:rPr>
        <w:t>額</w:t>
      </w:r>
      <w:r>
        <w:rPr>
          <w:rFonts w:hint="eastAsia"/>
        </w:rPr>
        <w:t>：　　　　　　　　　　　　円</w:t>
      </w:r>
    </w:p>
    <w:p w:rsidR="00FD69F8" w:rsidRDefault="00FD69F8" w:rsidP="00FD69F8">
      <w:pPr>
        <w:spacing w:line="360" w:lineRule="auto"/>
      </w:pPr>
      <w:r>
        <w:t>2</w:t>
      </w:r>
      <w:r>
        <w:rPr>
          <w:rFonts w:hint="eastAsia"/>
        </w:rPr>
        <w:t xml:space="preserve">　</w:t>
      </w:r>
      <w:r w:rsidRPr="00FD69F8">
        <w:rPr>
          <w:rFonts w:hint="eastAsia"/>
          <w:spacing w:val="630"/>
          <w:kern w:val="0"/>
          <w:fitText w:val="1680" w:id="-1836932607"/>
        </w:rPr>
        <w:t>内</w:t>
      </w:r>
      <w:r w:rsidRPr="00FD69F8">
        <w:rPr>
          <w:rFonts w:hint="eastAsia"/>
          <w:kern w:val="0"/>
          <w:fitText w:val="1680" w:id="-1836932607"/>
        </w:rPr>
        <w:t>訳</w:t>
      </w:r>
      <w:r>
        <w:rPr>
          <w:rFonts w:hint="eastAsia"/>
        </w:rPr>
        <w:t>：別紙請求内訳書のとおり</w:t>
      </w:r>
    </w:p>
    <w:p w:rsidR="007045E5" w:rsidRPr="003E6DAB" w:rsidRDefault="007045E5" w:rsidP="007045E5">
      <w:pPr>
        <w:spacing w:line="360" w:lineRule="auto"/>
      </w:pPr>
      <w:r w:rsidRPr="003E6DAB">
        <w:t>3</w:t>
      </w:r>
      <w:r w:rsidRPr="003E6DAB">
        <w:rPr>
          <w:rFonts w:hint="eastAsia"/>
        </w:rPr>
        <w:t xml:space="preserve">　</w:t>
      </w:r>
      <w:r>
        <w:rPr>
          <w:rFonts w:hint="eastAsia"/>
        </w:rPr>
        <w:t>令和 ７年</w:t>
      </w:r>
      <w:r w:rsidRPr="003E6DAB">
        <w:t xml:space="preserve"> </w:t>
      </w:r>
      <w:r>
        <w:rPr>
          <w:rFonts w:hint="eastAsia"/>
        </w:rPr>
        <w:t>４月１３日</w:t>
      </w:r>
      <w:r w:rsidRPr="003E6DAB">
        <w:rPr>
          <w:rFonts w:hint="eastAsia"/>
        </w:rPr>
        <w:t xml:space="preserve">　執行　佐伯市議会議員選挙</w:t>
      </w:r>
    </w:p>
    <w:p w:rsidR="00FD69F8" w:rsidRDefault="00FD69F8" w:rsidP="00FD69F8">
      <w:pPr>
        <w:spacing w:line="360" w:lineRule="auto"/>
      </w:pPr>
      <w:r>
        <w:t>4</w:t>
      </w:r>
      <w:r>
        <w:rPr>
          <w:rFonts w:hint="eastAsia"/>
        </w:rPr>
        <w:t xml:space="preserve">　</w:t>
      </w:r>
      <w:r w:rsidRPr="00FD69F8">
        <w:rPr>
          <w:rFonts w:hint="eastAsia"/>
          <w:spacing w:val="42"/>
          <w:kern w:val="0"/>
          <w:fitText w:val="1680" w:id="-1836932606"/>
        </w:rPr>
        <w:t>候補者の氏</w:t>
      </w:r>
      <w:r w:rsidRPr="00FD69F8">
        <w:rPr>
          <w:rFonts w:hint="eastAsia"/>
          <w:kern w:val="0"/>
          <w:fitText w:val="1680" w:id="-1836932606"/>
        </w:rPr>
        <w:t>名</w:t>
      </w:r>
      <w:r>
        <w:rPr>
          <w:rFonts w:hint="eastAsia"/>
        </w:rPr>
        <w:t>：</w:t>
      </w:r>
    </w:p>
    <w:p w:rsidR="00FD69F8" w:rsidRDefault="00FD69F8" w:rsidP="00FD69F8">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FD69F8" w:rsidTr="003F56D8">
        <w:trPr>
          <w:cantSplit/>
          <w:trHeight w:val="687"/>
        </w:trPr>
        <w:tc>
          <w:tcPr>
            <w:tcW w:w="2028" w:type="dxa"/>
            <w:tcBorders>
              <w:bottom w:val="dashed" w:sz="4" w:space="0" w:color="auto"/>
            </w:tcBorders>
            <w:vAlign w:val="center"/>
          </w:tcPr>
          <w:p w:rsidR="00FD69F8" w:rsidRDefault="00FD69F8" w:rsidP="003F56D8">
            <w:pPr>
              <w:jc w:val="distribute"/>
            </w:pPr>
            <w:r>
              <w:rPr>
                <w:rFonts w:hint="eastAsia"/>
              </w:rPr>
              <w:t>金融機関名</w:t>
            </w:r>
          </w:p>
        </w:tc>
        <w:tc>
          <w:tcPr>
            <w:tcW w:w="2922" w:type="dxa"/>
            <w:tcBorders>
              <w:bottom w:val="nil"/>
            </w:tcBorders>
            <w:vAlign w:val="center"/>
          </w:tcPr>
          <w:p w:rsidR="00FD69F8" w:rsidRDefault="00FD69F8" w:rsidP="003F56D8">
            <w:r>
              <w:rPr>
                <w:rFonts w:hint="eastAsia"/>
              </w:rPr>
              <w:t xml:space="preserve">　</w:t>
            </w:r>
          </w:p>
        </w:tc>
        <w:tc>
          <w:tcPr>
            <w:tcW w:w="1701" w:type="dxa"/>
            <w:tcBorders>
              <w:bottom w:val="nil"/>
            </w:tcBorders>
            <w:vAlign w:val="center"/>
          </w:tcPr>
          <w:p w:rsidR="00FD69F8" w:rsidRDefault="00FD69F8" w:rsidP="003F56D8">
            <w:pPr>
              <w:jc w:val="distribute"/>
            </w:pPr>
            <w:r>
              <w:rPr>
                <w:rFonts w:hint="eastAsia"/>
              </w:rPr>
              <w:t>本・支店名</w:t>
            </w:r>
          </w:p>
        </w:tc>
        <w:tc>
          <w:tcPr>
            <w:tcW w:w="2835" w:type="dxa"/>
            <w:tcBorders>
              <w:bottom w:val="nil"/>
            </w:tcBorders>
            <w:vAlign w:val="center"/>
          </w:tcPr>
          <w:p w:rsidR="00FD69F8" w:rsidRDefault="00FD69F8" w:rsidP="003F56D8">
            <w:r>
              <w:rPr>
                <w:rFonts w:hint="eastAsia"/>
              </w:rPr>
              <w:t xml:space="preserve">　</w:t>
            </w:r>
          </w:p>
        </w:tc>
      </w:tr>
      <w:tr w:rsidR="00FD69F8" w:rsidTr="003F56D8">
        <w:trPr>
          <w:cantSplit/>
          <w:trHeight w:val="723"/>
        </w:trPr>
        <w:tc>
          <w:tcPr>
            <w:tcW w:w="2028" w:type="dxa"/>
            <w:tcBorders>
              <w:bottom w:val="dashed" w:sz="4" w:space="0" w:color="auto"/>
            </w:tcBorders>
            <w:vAlign w:val="center"/>
          </w:tcPr>
          <w:p w:rsidR="00FD69F8" w:rsidRDefault="00FD69F8" w:rsidP="003F56D8">
            <w:pPr>
              <w:jc w:val="distribute"/>
            </w:pPr>
            <w:r>
              <w:rPr>
                <w:rFonts w:hint="eastAsia"/>
              </w:rPr>
              <w:t>金融機関コード</w:t>
            </w:r>
          </w:p>
        </w:tc>
        <w:tc>
          <w:tcPr>
            <w:tcW w:w="2922" w:type="dxa"/>
            <w:tcBorders>
              <w:bottom w:val="nil"/>
            </w:tcBorders>
            <w:vAlign w:val="center"/>
          </w:tcPr>
          <w:p w:rsidR="00FD69F8" w:rsidRDefault="00FD69F8" w:rsidP="003F56D8">
            <w:r>
              <w:rPr>
                <w:rFonts w:hint="eastAsia"/>
              </w:rPr>
              <w:t xml:space="preserve">　</w:t>
            </w:r>
          </w:p>
        </w:tc>
        <w:tc>
          <w:tcPr>
            <w:tcW w:w="1701" w:type="dxa"/>
            <w:tcBorders>
              <w:bottom w:val="nil"/>
            </w:tcBorders>
            <w:vAlign w:val="center"/>
          </w:tcPr>
          <w:p w:rsidR="00FD69F8" w:rsidRDefault="00FD69F8" w:rsidP="003F56D8">
            <w:pPr>
              <w:jc w:val="distribute"/>
            </w:pPr>
            <w:r>
              <w:rPr>
                <w:rFonts w:hint="eastAsia"/>
              </w:rPr>
              <w:t>支店コード</w:t>
            </w:r>
          </w:p>
        </w:tc>
        <w:tc>
          <w:tcPr>
            <w:tcW w:w="2835" w:type="dxa"/>
            <w:tcBorders>
              <w:bottom w:val="nil"/>
            </w:tcBorders>
            <w:vAlign w:val="center"/>
          </w:tcPr>
          <w:p w:rsidR="00FD69F8" w:rsidRDefault="00FD69F8" w:rsidP="003F56D8">
            <w:r>
              <w:rPr>
                <w:rFonts w:hint="eastAsia"/>
              </w:rPr>
              <w:t xml:space="preserve">　</w:t>
            </w:r>
          </w:p>
        </w:tc>
      </w:tr>
      <w:tr w:rsidR="00FD69F8" w:rsidTr="003F56D8">
        <w:trPr>
          <w:cantSplit/>
          <w:trHeight w:val="821"/>
        </w:trPr>
        <w:tc>
          <w:tcPr>
            <w:tcW w:w="2028" w:type="dxa"/>
            <w:tcBorders>
              <w:bottom w:val="dashed" w:sz="4" w:space="0" w:color="auto"/>
            </w:tcBorders>
            <w:vAlign w:val="center"/>
          </w:tcPr>
          <w:p w:rsidR="00FD69F8" w:rsidRDefault="00FD69F8" w:rsidP="003F56D8">
            <w:pPr>
              <w:jc w:val="distribute"/>
            </w:pPr>
            <w:r>
              <w:rPr>
                <w:rFonts w:hint="eastAsia"/>
              </w:rPr>
              <w:t>預金種別</w:t>
            </w:r>
          </w:p>
        </w:tc>
        <w:tc>
          <w:tcPr>
            <w:tcW w:w="2922" w:type="dxa"/>
            <w:tcBorders>
              <w:bottom w:val="dashed" w:sz="4" w:space="0" w:color="auto"/>
            </w:tcBorders>
            <w:vAlign w:val="center"/>
          </w:tcPr>
          <w:p w:rsidR="00FD69F8" w:rsidRDefault="00FD69F8" w:rsidP="003F56D8">
            <w:r>
              <w:rPr>
                <w:rFonts w:hint="eastAsia"/>
              </w:rPr>
              <w:t xml:space="preserve">　</w:t>
            </w:r>
          </w:p>
        </w:tc>
        <w:tc>
          <w:tcPr>
            <w:tcW w:w="1701" w:type="dxa"/>
            <w:tcBorders>
              <w:bottom w:val="dashed" w:sz="4" w:space="0" w:color="auto"/>
            </w:tcBorders>
            <w:vAlign w:val="center"/>
          </w:tcPr>
          <w:p w:rsidR="00FD69F8" w:rsidRDefault="00FD69F8" w:rsidP="003F56D8">
            <w:pPr>
              <w:jc w:val="distribute"/>
            </w:pPr>
            <w:r>
              <w:rPr>
                <w:rFonts w:hint="eastAsia"/>
              </w:rPr>
              <w:t>口座番号</w:t>
            </w:r>
          </w:p>
        </w:tc>
        <w:tc>
          <w:tcPr>
            <w:tcW w:w="2835" w:type="dxa"/>
            <w:tcBorders>
              <w:bottom w:val="dashed" w:sz="4" w:space="0" w:color="auto"/>
            </w:tcBorders>
            <w:vAlign w:val="center"/>
          </w:tcPr>
          <w:p w:rsidR="00FD69F8" w:rsidRDefault="00FD69F8" w:rsidP="003F56D8">
            <w:r>
              <w:rPr>
                <w:rFonts w:hint="eastAsia"/>
              </w:rPr>
              <w:t xml:space="preserve">　</w:t>
            </w:r>
          </w:p>
        </w:tc>
      </w:tr>
      <w:tr w:rsidR="00FD69F8" w:rsidTr="003F56D8">
        <w:trPr>
          <w:trHeight w:val="411"/>
        </w:trPr>
        <w:tc>
          <w:tcPr>
            <w:tcW w:w="2028" w:type="dxa"/>
            <w:tcBorders>
              <w:bottom w:val="dashed" w:sz="4" w:space="0" w:color="auto"/>
            </w:tcBorders>
            <w:vAlign w:val="center"/>
          </w:tcPr>
          <w:p w:rsidR="00FD69F8" w:rsidRDefault="00FD69F8" w:rsidP="003F56D8">
            <w:pPr>
              <w:jc w:val="distribute"/>
            </w:pPr>
            <w:r>
              <w:rPr>
                <w:rFonts w:hint="eastAsia"/>
              </w:rPr>
              <w:t>ふりがな</w:t>
            </w:r>
          </w:p>
        </w:tc>
        <w:tc>
          <w:tcPr>
            <w:tcW w:w="7458" w:type="dxa"/>
            <w:gridSpan w:val="3"/>
            <w:tcBorders>
              <w:bottom w:val="dashed" w:sz="4" w:space="0" w:color="auto"/>
            </w:tcBorders>
            <w:vAlign w:val="center"/>
          </w:tcPr>
          <w:p w:rsidR="00FD69F8" w:rsidRDefault="00FD69F8" w:rsidP="003F56D8">
            <w:r>
              <w:rPr>
                <w:rFonts w:hint="eastAsia"/>
              </w:rPr>
              <w:t xml:space="preserve">　</w:t>
            </w:r>
          </w:p>
        </w:tc>
      </w:tr>
      <w:tr w:rsidR="00FD69F8" w:rsidTr="003F56D8">
        <w:trPr>
          <w:trHeight w:val="829"/>
        </w:trPr>
        <w:tc>
          <w:tcPr>
            <w:tcW w:w="2028" w:type="dxa"/>
            <w:tcBorders>
              <w:top w:val="dashed" w:sz="4" w:space="0" w:color="auto"/>
            </w:tcBorders>
            <w:vAlign w:val="center"/>
          </w:tcPr>
          <w:p w:rsidR="00FD69F8" w:rsidRDefault="00FD69F8" w:rsidP="003F56D8">
            <w:pPr>
              <w:jc w:val="distribute"/>
            </w:pPr>
            <w:r>
              <w:rPr>
                <w:rFonts w:hint="eastAsia"/>
              </w:rPr>
              <w:t>口座名</w:t>
            </w:r>
          </w:p>
        </w:tc>
        <w:tc>
          <w:tcPr>
            <w:tcW w:w="7458" w:type="dxa"/>
            <w:gridSpan w:val="3"/>
            <w:tcBorders>
              <w:top w:val="dashed" w:sz="4" w:space="0" w:color="auto"/>
            </w:tcBorders>
            <w:vAlign w:val="center"/>
          </w:tcPr>
          <w:p w:rsidR="00FD69F8" w:rsidRDefault="00FD69F8" w:rsidP="003F56D8">
            <w:r>
              <w:rPr>
                <w:rFonts w:hint="eastAsia"/>
              </w:rPr>
              <w:t xml:space="preserve">　</w:t>
            </w:r>
          </w:p>
        </w:tc>
      </w:tr>
    </w:tbl>
    <w:p w:rsidR="00FD69F8" w:rsidRDefault="00FD69F8" w:rsidP="00FD69F8"/>
    <w:p w:rsidR="00FD69F8" w:rsidRPr="00DE2163" w:rsidRDefault="00FD69F8" w:rsidP="00FD69F8">
      <w:pPr>
        <w:spacing w:line="220" w:lineRule="exact"/>
        <w:rPr>
          <w:sz w:val="18"/>
          <w:szCs w:val="18"/>
        </w:rPr>
      </w:pPr>
      <w:r w:rsidRPr="00DE2163">
        <w:rPr>
          <w:rFonts w:hint="eastAsia"/>
          <w:sz w:val="18"/>
          <w:szCs w:val="18"/>
        </w:rPr>
        <w:t xml:space="preserve">　備　考</w:t>
      </w:r>
    </w:p>
    <w:p w:rsidR="00FD69F8" w:rsidRPr="00DE2163" w:rsidRDefault="00FD69F8" w:rsidP="00FD69F8">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FD69F8" w:rsidRPr="00DE2163" w:rsidRDefault="00FD69F8" w:rsidP="00FD69F8">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FD69F8" w:rsidRPr="00DE2163" w:rsidRDefault="00FD69F8" w:rsidP="00FD69F8">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FD69F8" w:rsidRDefault="00FD69F8" w:rsidP="00FD69F8">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293086">
        <w:rPr>
          <w:rFonts w:hAnsi="ＭＳ 明朝" w:hint="eastAsia"/>
          <w:sz w:val="18"/>
        </w:rPr>
        <w:t>消費税及び地方消費税の額</w:t>
      </w:r>
      <w:r w:rsidRPr="00DE2163">
        <w:rPr>
          <w:rFonts w:hint="eastAsia"/>
          <w:sz w:val="18"/>
        </w:rPr>
        <w:t>を含んだ金額を記載してください。</w:t>
      </w:r>
    </w:p>
    <w:p w:rsidR="00523DB7" w:rsidRPr="00C47AB4" w:rsidRDefault="00FD69F8" w:rsidP="00523DB7">
      <w:pPr>
        <w:spacing w:line="220" w:lineRule="exact"/>
        <w:rPr>
          <w:sz w:val="18"/>
        </w:rPr>
      </w:pPr>
      <w:r>
        <w:br w:type="page"/>
      </w:r>
      <w:r w:rsidR="00523DB7" w:rsidRPr="00C47AB4">
        <w:rPr>
          <w:rFonts w:hint="eastAsia"/>
          <w:sz w:val="18"/>
        </w:rPr>
        <w:lastRenderedPageBreak/>
        <w:t>別紙</w:t>
      </w:r>
      <w:r w:rsidR="00523DB7" w:rsidRPr="00C47AB4">
        <w:rPr>
          <w:sz w:val="18"/>
        </w:rPr>
        <w:t>(</w:t>
      </w:r>
      <w:r w:rsidR="00523DB7" w:rsidRPr="00C47AB4">
        <w:rPr>
          <w:rFonts w:hint="eastAsia"/>
          <w:sz w:val="18"/>
        </w:rPr>
        <w:t>その</w:t>
      </w:r>
      <w:r w:rsidR="00523DB7" w:rsidRPr="00C47AB4">
        <w:rPr>
          <w:sz w:val="18"/>
        </w:rPr>
        <w:t>2)</w:t>
      </w:r>
    </w:p>
    <w:p w:rsidR="00523DB7" w:rsidRPr="00C47AB4" w:rsidRDefault="00523DB7" w:rsidP="00523DB7">
      <w:pPr>
        <w:spacing w:line="360" w:lineRule="exact"/>
        <w:jc w:val="center"/>
        <w:rPr>
          <w:rFonts w:ascii="ＭＳ ゴシック" w:eastAsia="ＭＳ ゴシック" w:hAnsi="ＭＳ ゴシック"/>
          <w:b/>
          <w:sz w:val="28"/>
          <w:szCs w:val="28"/>
        </w:rPr>
      </w:pPr>
      <w:r w:rsidRPr="00C47AB4">
        <w:rPr>
          <w:rFonts w:ascii="ＭＳ ゴシック" w:eastAsia="ＭＳ ゴシック" w:hAnsi="ＭＳ ゴシック" w:hint="eastAsia"/>
          <w:b/>
          <w:sz w:val="28"/>
          <w:szCs w:val="28"/>
        </w:rPr>
        <w:t>請</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求</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内</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訳</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書</w:t>
      </w:r>
    </w:p>
    <w:p w:rsidR="00523DB7" w:rsidRPr="00C47AB4" w:rsidRDefault="00523DB7" w:rsidP="00523DB7">
      <w:pPr>
        <w:jc w:val="center"/>
      </w:pPr>
      <w:r w:rsidRPr="00C47AB4">
        <w:t>(</w:t>
      </w:r>
      <w:r w:rsidRPr="00C47AB4">
        <w:rPr>
          <w:rFonts w:hint="eastAsia"/>
        </w:rPr>
        <w:t>一般乗用旅客自動車運送事業者</w:t>
      </w:r>
      <w:r w:rsidRPr="00C47AB4">
        <w:rPr>
          <w:rFonts w:asciiTheme="majorEastAsia" w:eastAsiaTheme="majorEastAsia" w:hAnsiTheme="majorEastAsia" w:hint="eastAsia"/>
          <w:b/>
        </w:rPr>
        <w:t>以外</w:t>
      </w:r>
      <w:r w:rsidRPr="00C47AB4">
        <w:rPr>
          <w:rFonts w:hint="eastAsia"/>
        </w:rPr>
        <w:t>の者との契約により自動車を使用した場合</w:t>
      </w:r>
      <w:r w:rsidRPr="00C47AB4">
        <w:t>)</w:t>
      </w:r>
    </w:p>
    <w:p w:rsidR="00FD69F8" w:rsidRDefault="00523DB7" w:rsidP="00523DB7">
      <w:pPr>
        <w:spacing w:line="360" w:lineRule="auto"/>
        <w:ind w:left="533" w:hanging="533"/>
      </w:pPr>
      <w:r>
        <w:t xml:space="preserve"> </w:t>
      </w:r>
      <w:r w:rsidR="00FD69F8">
        <w:t>(2)</w:t>
      </w:r>
      <w:r w:rsidR="00FD69F8">
        <w:rPr>
          <w:rFonts w:hint="eastAsia"/>
        </w:rPr>
        <w:t xml:space="preserve">　燃料代</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843"/>
        <w:gridCol w:w="1984"/>
        <w:gridCol w:w="1276"/>
        <w:gridCol w:w="1276"/>
        <w:gridCol w:w="1134"/>
      </w:tblGrid>
      <w:tr w:rsidR="00FD69F8" w:rsidTr="003F56D8">
        <w:trPr>
          <w:trHeight w:val="400"/>
        </w:trPr>
        <w:tc>
          <w:tcPr>
            <w:tcW w:w="1973" w:type="dxa"/>
            <w:vAlign w:val="center"/>
          </w:tcPr>
          <w:p w:rsidR="00FD69F8" w:rsidRDefault="00FD69F8" w:rsidP="003F56D8">
            <w:pPr>
              <w:jc w:val="distribute"/>
            </w:pPr>
            <w:r>
              <w:rPr>
                <w:rFonts w:hint="eastAsia"/>
              </w:rPr>
              <w:t>販売年月日</w:t>
            </w:r>
          </w:p>
        </w:tc>
        <w:tc>
          <w:tcPr>
            <w:tcW w:w="1843" w:type="dxa"/>
          </w:tcPr>
          <w:p w:rsidR="00FD69F8" w:rsidRDefault="00FD69F8" w:rsidP="003F56D8">
            <w:pPr>
              <w:rPr>
                <w:sz w:val="18"/>
              </w:rPr>
            </w:pPr>
            <w:r w:rsidRPr="00A61200">
              <w:rPr>
                <w:rFonts w:hint="eastAsia"/>
                <w:sz w:val="18"/>
              </w:rPr>
              <w:t>燃料の供給を受けた</w:t>
            </w:r>
          </w:p>
          <w:p w:rsidR="00FD69F8" w:rsidRDefault="00FD69F8" w:rsidP="003F56D8">
            <w:pPr>
              <w:rPr>
                <w:sz w:val="18"/>
              </w:rPr>
            </w:pPr>
            <w:r w:rsidRPr="00A61200">
              <w:rPr>
                <w:rFonts w:hint="eastAsia"/>
                <w:sz w:val="18"/>
              </w:rPr>
              <w:t>選挙運動用自動車の</w:t>
            </w:r>
          </w:p>
          <w:p w:rsidR="00FD69F8" w:rsidRDefault="00FD69F8" w:rsidP="003F56D8">
            <w:r w:rsidRPr="00A61200">
              <w:rPr>
                <w:rFonts w:hint="eastAsia"/>
                <w:sz w:val="18"/>
              </w:rPr>
              <w:t>自動車登録番号</w:t>
            </w:r>
          </w:p>
        </w:tc>
        <w:tc>
          <w:tcPr>
            <w:tcW w:w="1984" w:type="dxa"/>
            <w:vAlign w:val="center"/>
          </w:tcPr>
          <w:p w:rsidR="00FD69F8" w:rsidRDefault="00FD69F8" w:rsidP="003F56D8">
            <w:pPr>
              <w:jc w:val="center"/>
            </w:pPr>
            <w:r>
              <w:rPr>
                <w:rFonts w:hint="eastAsia"/>
              </w:rPr>
              <w:t>販売金額</w:t>
            </w:r>
            <w:r>
              <w:t>(</w:t>
            </w:r>
            <w:r>
              <w:rPr>
                <w:rFonts w:hint="eastAsia"/>
              </w:rPr>
              <w:t>ア</w:t>
            </w:r>
            <w:r>
              <w:t>)</w:t>
            </w:r>
          </w:p>
        </w:tc>
        <w:tc>
          <w:tcPr>
            <w:tcW w:w="1276" w:type="dxa"/>
            <w:tcBorders>
              <w:bottom w:val="nil"/>
            </w:tcBorders>
            <w:vAlign w:val="center"/>
          </w:tcPr>
          <w:p w:rsidR="00FD69F8" w:rsidRDefault="00FD69F8" w:rsidP="003F56D8">
            <w:pPr>
              <w:jc w:val="center"/>
            </w:pPr>
            <w:r>
              <w:rPr>
                <w:rFonts w:hint="eastAsia"/>
              </w:rPr>
              <w:t>基準限度額</w:t>
            </w:r>
            <w:r>
              <w:t>(</w:t>
            </w:r>
            <w:r>
              <w:rPr>
                <w:rFonts w:hint="eastAsia"/>
              </w:rPr>
              <w:t>イ</w:t>
            </w:r>
            <w:r>
              <w:t>)</w:t>
            </w:r>
          </w:p>
        </w:tc>
        <w:tc>
          <w:tcPr>
            <w:tcW w:w="1276" w:type="dxa"/>
            <w:tcBorders>
              <w:bottom w:val="nil"/>
            </w:tcBorders>
            <w:vAlign w:val="center"/>
          </w:tcPr>
          <w:p w:rsidR="00FD69F8" w:rsidRDefault="00FD69F8" w:rsidP="003F56D8">
            <w:pPr>
              <w:jc w:val="center"/>
            </w:pPr>
            <w:r>
              <w:rPr>
                <w:rFonts w:hint="eastAsia"/>
              </w:rPr>
              <w:t>請求金額</w:t>
            </w:r>
          </w:p>
        </w:tc>
        <w:tc>
          <w:tcPr>
            <w:tcW w:w="1134" w:type="dxa"/>
            <w:vAlign w:val="center"/>
          </w:tcPr>
          <w:p w:rsidR="00FD69F8" w:rsidRDefault="00FD69F8" w:rsidP="003F56D8">
            <w:pPr>
              <w:jc w:val="distribute"/>
            </w:pPr>
            <w:r>
              <w:rPr>
                <w:rFonts w:hint="eastAsia"/>
              </w:rPr>
              <w:t>備考</w:t>
            </w:r>
          </w:p>
        </w:tc>
      </w:tr>
      <w:tr w:rsidR="007045E5" w:rsidTr="003F56D8">
        <w:trPr>
          <w:trHeight w:val="1212"/>
        </w:trPr>
        <w:tc>
          <w:tcPr>
            <w:tcW w:w="1973" w:type="dxa"/>
            <w:vAlign w:val="center"/>
          </w:tcPr>
          <w:p w:rsidR="007045E5" w:rsidRPr="003E6DAB" w:rsidRDefault="007045E5" w:rsidP="007045E5">
            <w:pPr>
              <w:jc w:val="left"/>
            </w:pPr>
            <w:r>
              <w:rPr>
                <w:rFonts w:hint="eastAsia"/>
              </w:rPr>
              <w:t>令和 ７年</w:t>
            </w:r>
          </w:p>
          <w:p w:rsidR="007045E5" w:rsidRPr="003E6DAB" w:rsidRDefault="007045E5" w:rsidP="007045E5">
            <w:pPr>
              <w:jc w:val="left"/>
            </w:pPr>
          </w:p>
          <w:p w:rsidR="007045E5" w:rsidRPr="003E6DAB" w:rsidRDefault="007045E5" w:rsidP="007045E5">
            <w:pPr>
              <w:jc w:val="right"/>
            </w:pPr>
            <w:r w:rsidRPr="003E6DAB">
              <w:rPr>
                <w:rFonts w:hint="eastAsia"/>
              </w:rPr>
              <w:t xml:space="preserve">　月　　　日</w:t>
            </w:r>
          </w:p>
        </w:tc>
        <w:tc>
          <w:tcPr>
            <w:tcW w:w="1843" w:type="dxa"/>
          </w:tcPr>
          <w:p w:rsidR="007045E5" w:rsidRDefault="007045E5" w:rsidP="007045E5">
            <w:r>
              <w:rPr>
                <w:rFonts w:hint="eastAsia"/>
              </w:rPr>
              <w:t xml:space="preserve">　</w:t>
            </w:r>
          </w:p>
        </w:tc>
        <w:tc>
          <w:tcPr>
            <w:tcW w:w="1984" w:type="dxa"/>
            <w:vAlign w:val="center"/>
          </w:tcPr>
          <w:p w:rsidR="007045E5" w:rsidRDefault="007045E5" w:rsidP="007045E5">
            <w:pPr>
              <w:jc w:val="right"/>
            </w:pPr>
            <w:r>
              <w:rPr>
                <w:rFonts w:hint="eastAsia"/>
              </w:rPr>
              <w:t>円×　ℓ</w:t>
            </w:r>
          </w:p>
          <w:p w:rsidR="007045E5" w:rsidRDefault="007045E5" w:rsidP="007045E5"/>
          <w:p w:rsidR="007045E5" w:rsidRDefault="007045E5" w:rsidP="007045E5">
            <w:pPr>
              <w:jc w:val="distribute"/>
            </w:pPr>
            <w:r>
              <w:rPr>
                <w:rFonts w:hint="eastAsia"/>
              </w:rPr>
              <w:t>＝円</w:t>
            </w:r>
          </w:p>
        </w:tc>
        <w:tc>
          <w:tcPr>
            <w:tcW w:w="1276" w:type="dxa"/>
            <w:vMerge w:val="restart"/>
            <w:tcBorders>
              <w:tr2bl w:val="single" w:sz="4" w:space="0" w:color="auto"/>
            </w:tcBorders>
            <w:vAlign w:val="center"/>
          </w:tcPr>
          <w:p w:rsidR="007045E5" w:rsidRDefault="007045E5" w:rsidP="007045E5">
            <w:r>
              <w:rPr>
                <w:rFonts w:hint="eastAsia"/>
              </w:rPr>
              <w:t xml:space="preserve">　</w:t>
            </w:r>
          </w:p>
          <w:p w:rsidR="007045E5" w:rsidRDefault="007045E5" w:rsidP="007045E5">
            <w:r>
              <w:rPr>
                <w:rFonts w:hint="eastAsia"/>
              </w:rPr>
              <w:t xml:space="preserve">　</w:t>
            </w:r>
          </w:p>
          <w:p w:rsidR="007045E5" w:rsidRDefault="007045E5" w:rsidP="007045E5">
            <w:r>
              <w:rPr>
                <w:rFonts w:hint="eastAsia"/>
              </w:rPr>
              <w:t xml:space="preserve">　</w:t>
            </w:r>
          </w:p>
          <w:p w:rsidR="007045E5" w:rsidRDefault="007045E5" w:rsidP="007045E5">
            <w:r>
              <w:rPr>
                <w:rFonts w:hint="eastAsia"/>
              </w:rPr>
              <w:t xml:space="preserve">　</w:t>
            </w:r>
          </w:p>
          <w:p w:rsidR="007045E5" w:rsidRDefault="007045E5" w:rsidP="007045E5">
            <w:r>
              <w:rPr>
                <w:rFonts w:hint="eastAsia"/>
              </w:rPr>
              <w:t xml:space="preserve">　</w:t>
            </w:r>
          </w:p>
          <w:p w:rsidR="007045E5" w:rsidRDefault="007045E5" w:rsidP="007045E5">
            <w:r>
              <w:rPr>
                <w:rFonts w:hint="eastAsia"/>
              </w:rPr>
              <w:t xml:space="preserve">　</w:t>
            </w:r>
          </w:p>
          <w:p w:rsidR="007045E5" w:rsidRDefault="007045E5" w:rsidP="007045E5">
            <w:r>
              <w:rPr>
                <w:rFonts w:hint="eastAsia"/>
              </w:rPr>
              <w:t xml:space="preserve">　</w:t>
            </w:r>
          </w:p>
        </w:tc>
        <w:tc>
          <w:tcPr>
            <w:tcW w:w="1276" w:type="dxa"/>
            <w:vMerge w:val="restart"/>
            <w:tcBorders>
              <w:tr2bl w:val="single" w:sz="4" w:space="0" w:color="auto"/>
            </w:tcBorders>
            <w:vAlign w:val="center"/>
          </w:tcPr>
          <w:p w:rsidR="007045E5" w:rsidRDefault="007045E5" w:rsidP="007045E5">
            <w:r>
              <w:rPr>
                <w:rFonts w:hint="eastAsia"/>
              </w:rPr>
              <w:t xml:space="preserve">　</w:t>
            </w:r>
          </w:p>
          <w:p w:rsidR="007045E5" w:rsidRDefault="007045E5" w:rsidP="007045E5">
            <w:r>
              <w:rPr>
                <w:rFonts w:hint="eastAsia"/>
              </w:rPr>
              <w:t xml:space="preserve">　</w:t>
            </w:r>
          </w:p>
          <w:p w:rsidR="007045E5" w:rsidRDefault="007045E5" w:rsidP="007045E5">
            <w:r>
              <w:rPr>
                <w:rFonts w:hint="eastAsia"/>
              </w:rPr>
              <w:t xml:space="preserve">　</w:t>
            </w:r>
          </w:p>
          <w:p w:rsidR="007045E5" w:rsidRDefault="007045E5" w:rsidP="007045E5">
            <w:r>
              <w:rPr>
                <w:rFonts w:hint="eastAsia"/>
              </w:rPr>
              <w:t xml:space="preserve">　</w:t>
            </w:r>
          </w:p>
          <w:p w:rsidR="007045E5" w:rsidRDefault="007045E5" w:rsidP="007045E5">
            <w:r>
              <w:rPr>
                <w:rFonts w:hint="eastAsia"/>
              </w:rPr>
              <w:t xml:space="preserve">　</w:t>
            </w:r>
          </w:p>
          <w:p w:rsidR="007045E5" w:rsidRDefault="007045E5" w:rsidP="007045E5">
            <w:r>
              <w:rPr>
                <w:rFonts w:hint="eastAsia"/>
              </w:rPr>
              <w:t xml:space="preserve">　</w:t>
            </w:r>
          </w:p>
          <w:p w:rsidR="007045E5" w:rsidRDefault="007045E5" w:rsidP="007045E5">
            <w:r>
              <w:rPr>
                <w:rFonts w:hint="eastAsia"/>
              </w:rPr>
              <w:t xml:space="preserve">　</w:t>
            </w:r>
          </w:p>
        </w:tc>
        <w:tc>
          <w:tcPr>
            <w:tcW w:w="1134" w:type="dxa"/>
            <w:vAlign w:val="center"/>
          </w:tcPr>
          <w:p w:rsidR="007045E5" w:rsidRDefault="007045E5" w:rsidP="007045E5">
            <w:r>
              <w:rPr>
                <w:rFonts w:hint="eastAsia"/>
              </w:rPr>
              <w:t xml:space="preserve">　</w:t>
            </w:r>
          </w:p>
        </w:tc>
      </w:tr>
      <w:tr w:rsidR="007045E5" w:rsidTr="003F56D8">
        <w:trPr>
          <w:trHeight w:val="1244"/>
        </w:trPr>
        <w:tc>
          <w:tcPr>
            <w:tcW w:w="1973" w:type="dxa"/>
            <w:vAlign w:val="center"/>
          </w:tcPr>
          <w:p w:rsidR="007045E5" w:rsidRPr="003E6DAB" w:rsidRDefault="007045E5" w:rsidP="007045E5">
            <w:pPr>
              <w:jc w:val="left"/>
            </w:pPr>
            <w:r>
              <w:rPr>
                <w:rFonts w:hint="eastAsia"/>
              </w:rPr>
              <w:t>令和 ７年</w:t>
            </w:r>
          </w:p>
          <w:p w:rsidR="007045E5" w:rsidRPr="003E6DAB" w:rsidRDefault="007045E5" w:rsidP="007045E5">
            <w:pPr>
              <w:jc w:val="left"/>
            </w:pPr>
          </w:p>
          <w:p w:rsidR="007045E5" w:rsidRPr="003E6DAB" w:rsidRDefault="007045E5" w:rsidP="007045E5">
            <w:pPr>
              <w:jc w:val="right"/>
            </w:pPr>
            <w:r w:rsidRPr="003E6DAB">
              <w:rPr>
                <w:rFonts w:hint="eastAsia"/>
              </w:rPr>
              <w:t xml:space="preserve">　月　　　日</w:t>
            </w:r>
          </w:p>
        </w:tc>
        <w:tc>
          <w:tcPr>
            <w:tcW w:w="1843" w:type="dxa"/>
          </w:tcPr>
          <w:p w:rsidR="007045E5" w:rsidRDefault="007045E5" w:rsidP="007045E5">
            <w:r>
              <w:rPr>
                <w:rFonts w:hint="eastAsia"/>
              </w:rPr>
              <w:t xml:space="preserve">　</w:t>
            </w:r>
          </w:p>
        </w:tc>
        <w:tc>
          <w:tcPr>
            <w:tcW w:w="1984" w:type="dxa"/>
            <w:vAlign w:val="center"/>
          </w:tcPr>
          <w:p w:rsidR="007045E5" w:rsidRDefault="007045E5" w:rsidP="007045E5">
            <w:pPr>
              <w:jc w:val="right"/>
            </w:pPr>
            <w:r>
              <w:rPr>
                <w:rFonts w:hint="eastAsia"/>
              </w:rPr>
              <w:t>円×　ℓ</w:t>
            </w:r>
          </w:p>
          <w:p w:rsidR="007045E5" w:rsidRDefault="007045E5" w:rsidP="007045E5"/>
          <w:p w:rsidR="007045E5" w:rsidRDefault="007045E5" w:rsidP="007045E5">
            <w:pPr>
              <w:jc w:val="distribute"/>
            </w:pPr>
            <w:r>
              <w:rPr>
                <w:rFonts w:hint="eastAsia"/>
              </w:rPr>
              <w:t>＝円</w:t>
            </w:r>
          </w:p>
        </w:tc>
        <w:tc>
          <w:tcPr>
            <w:tcW w:w="1276" w:type="dxa"/>
            <w:vMerge/>
            <w:tcBorders>
              <w:tr2bl w:val="single" w:sz="4" w:space="0" w:color="auto"/>
            </w:tcBorders>
            <w:vAlign w:val="center"/>
          </w:tcPr>
          <w:p w:rsidR="007045E5" w:rsidRDefault="007045E5" w:rsidP="007045E5"/>
        </w:tc>
        <w:tc>
          <w:tcPr>
            <w:tcW w:w="1276" w:type="dxa"/>
            <w:vMerge/>
            <w:tcBorders>
              <w:tr2bl w:val="single" w:sz="4" w:space="0" w:color="auto"/>
            </w:tcBorders>
            <w:vAlign w:val="center"/>
          </w:tcPr>
          <w:p w:rsidR="007045E5" w:rsidRDefault="007045E5" w:rsidP="007045E5"/>
        </w:tc>
        <w:tc>
          <w:tcPr>
            <w:tcW w:w="1134" w:type="dxa"/>
            <w:vAlign w:val="center"/>
          </w:tcPr>
          <w:p w:rsidR="007045E5" w:rsidRDefault="007045E5" w:rsidP="007045E5">
            <w:r>
              <w:rPr>
                <w:rFonts w:hint="eastAsia"/>
              </w:rPr>
              <w:t xml:space="preserve">　</w:t>
            </w:r>
          </w:p>
        </w:tc>
      </w:tr>
      <w:tr w:rsidR="007045E5" w:rsidTr="003F56D8">
        <w:trPr>
          <w:trHeight w:val="1275"/>
        </w:trPr>
        <w:tc>
          <w:tcPr>
            <w:tcW w:w="1973" w:type="dxa"/>
            <w:vAlign w:val="center"/>
          </w:tcPr>
          <w:p w:rsidR="007045E5" w:rsidRPr="003E6DAB" w:rsidRDefault="007045E5" w:rsidP="007045E5">
            <w:pPr>
              <w:jc w:val="left"/>
            </w:pPr>
            <w:r>
              <w:rPr>
                <w:rFonts w:hint="eastAsia"/>
              </w:rPr>
              <w:t>令和 ７年</w:t>
            </w:r>
          </w:p>
          <w:p w:rsidR="007045E5" w:rsidRPr="003E6DAB" w:rsidRDefault="007045E5" w:rsidP="007045E5">
            <w:pPr>
              <w:jc w:val="left"/>
            </w:pPr>
          </w:p>
          <w:p w:rsidR="007045E5" w:rsidRPr="003E6DAB" w:rsidRDefault="007045E5" w:rsidP="007045E5">
            <w:pPr>
              <w:jc w:val="right"/>
            </w:pPr>
            <w:r w:rsidRPr="003E6DAB">
              <w:rPr>
                <w:rFonts w:hint="eastAsia"/>
              </w:rPr>
              <w:t xml:space="preserve">　月　　　日</w:t>
            </w:r>
          </w:p>
        </w:tc>
        <w:tc>
          <w:tcPr>
            <w:tcW w:w="1843" w:type="dxa"/>
          </w:tcPr>
          <w:p w:rsidR="007045E5" w:rsidRDefault="007045E5" w:rsidP="007045E5">
            <w:r>
              <w:rPr>
                <w:rFonts w:hint="eastAsia"/>
              </w:rPr>
              <w:t xml:space="preserve">　</w:t>
            </w:r>
          </w:p>
        </w:tc>
        <w:tc>
          <w:tcPr>
            <w:tcW w:w="1984" w:type="dxa"/>
            <w:vAlign w:val="center"/>
          </w:tcPr>
          <w:p w:rsidR="007045E5" w:rsidRDefault="007045E5" w:rsidP="007045E5">
            <w:pPr>
              <w:jc w:val="right"/>
            </w:pPr>
            <w:r>
              <w:rPr>
                <w:rFonts w:hint="eastAsia"/>
              </w:rPr>
              <w:t>円×　ℓ</w:t>
            </w:r>
          </w:p>
          <w:p w:rsidR="007045E5" w:rsidRDefault="007045E5" w:rsidP="007045E5"/>
          <w:p w:rsidR="007045E5" w:rsidRDefault="007045E5" w:rsidP="007045E5">
            <w:pPr>
              <w:jc w:val="distribute"/>
            </w:pPr>
            <w:r>
              <w:rPr>
                <w:rFonts w:hint="eastAsia"/>
              </w:rPr>
              <w:t>＝円</w:t>
            </w:r>
          </w:p>
        </w:tc>
        <w:tc>
          <w:tcPr>
            <w:tcW w:w="1276" w:type="dxa"/>
            <w:vMerge/>
            <w:tcBorders>
              <w:tr2bl w:val="single" w:sz="4" w:space="0" w:color="auto"/>
            </w:tcBorders>
            <w:vAlign w:val="center"/>
          </w:tcPr>
          <w:p w:rsidR="007045E5" w:rsidRDefault="007045E5" w:rsidP="007045E5"/>
        </w:tc>
        <w:tc>
          <w:tcPr>
            <w:tcW w:w="1276" w:type="dxa"/>
            <w:vMerge/>
            <w:tcBorders>
              <w:tr2bl w:val="single" w:sz="4" w:space="0" w:color="auto"/>
            </w:tcBorders>
            <w:vAlign w:val="center"/>
          </w:tcPr>
          <w:p w:rsidR="007045E5" w:rsidRDefault="007045E5" w:rsidP="007045E5"/>
        </w:tc>
        <w:tc>
          <w:tcPr>
            <w:tcW w:w="1134" w:type="dxa"/>
            <w:vAlign w:val="center"/>
          </w:tcPr>
          <w:p w:rsidR="007045E5" w:rsidRDefault="007045E5" w:rsidP="007045E5">
            <w:r>
              <w:rPr>
                <w:rFonts w:hint="eastAsia"/>
              </w:rPr>
              <w:t xml:space="preserve">　</w:t>
            </w:r>
          </w:p>
        </w:tc>
      </w:tr>
      <w:tr w:rsidR="007045E5" w:rsidTr="003F56D8">
        <w:trPr>
          <w:trHeight w:val="1279"/>
        </w:trPr>
        <w:tc>
          <w:tcPr>
            <w:tcW w:w="1973" w:type="dxa"/>
            <w:vAlign w:val="center"/>
          </w:tcPr>
          <w:p w:rsidR="007045E5" w:rsidRPr="003E6DAB" w:rsidRDefault="007045E5" w:rsidP="007045E5">
            <w:pPr>
              <w:jc w:val="left"/>
            </w:pPr>
            <w:r>
              <w:rPr>
                <w:rFonts w:hint="eastAsia"/>
              </w:rPr>
              <w:t>令和 ７年</w:t>
            </w:r>
          </w:p>
          <w:p w:rsidR="007045E5" w:rsidRPr="003E6DAB" w:rsidRDefault="007045E5" w:rsidP="007045E5">
            <w:pPr>
              <w:jc w:val="left"/>
            </w:pPr>
          </w:p>
          <w:p w:rsidR="007045E5" w:rsidRPr="003E6DAB" w:rsidRDefault="007045E5" w:rsidP="007045E5">
            <w:pPr>
              <w:jc w:val="right"/>
            </w:pPr>
            <w:r w:rsidRPr="003E6DAB">
              <w:rPr>
                <w:rFonts w:hint="eastAsia"/>
              </w:rPr>
              <w:t xml:space="preserve">　月　　　日</w:t>
            </w:r>
          </w:p>
        </w:tc>
        <w:tc>
          <w:tcPr>
            <w:tcW w:w="1843" w:type="dxa"/>
          </w:tcPr>
          <w:p w:rsidR="007045E5" w:rsidRDefault="007045E5" w:rsidP="007045E5">
            <w:r>
              <w:rPr>
                <w:rFonts w:hint="eastAsia"/>
              </w:rPr>
              <w:t xml:space="preserve">　</w:t>
            </w:r>
          </w:p>
        </w:tc>
        <w:tc>
          <w:tcPr>
            <w:tcW w:w="1984" w:type="dxa"/>
            <w:vAlign w:val="center"/>
          </w:tcPr>
          <w:p w:rsidR="007045E5" w:rsidRDefault="007045E5" w:rsidP="007045E5">
            <w:pPr>
              <w:jc w:val="right"/>
            </w:pPr>
            <w:r>
              <w:rPr>
                <w:rFonts w:hint="eastAsia"/>
              </w:rPr>
              <w:t>円×　ℓ</w:t>
            </w:r>
          </w:p>
          <w:p w:rsidR="007045E5" w:rsidRDefault="007045E5" w:rsidP="007045E5"/>
          <w:p w:rsidR="007045E5" w:rsidRDefault="007045E5" w:rsidP="007045E5">
            <w:pPr>
              <w:jc w:val="distribute"/>
            </w:pPr>
            <w:r>
              <w:rPr>
                <w:rFonts w:hint="eastAsia"/>
              </w:rPr>
              <w:t>＝円</w:t>
            </w:r>
          </w:p>
        </w:tc>
        <w:tc>
          <w:tcPr>
            <w:tcW w:w="1276" w:type="dxa"/>
            <w:vMerge/>
            <w:tcBorders>
              <w:tr2bl w:val="single" w:sz="4" w:space="0" w:color="auto"/>
            </w:tcBorders>
            <w:vAlign w:val="center"/>
          </w:tcPr>
          <w:p w:rsidR="007045E5" w:rsidRDefault="007045E5" w:rsidP="007045E5"/>
        </w:tc>
        <w:tc>
          <w:tcPr>
            <w:tcW w:w="1276" w:type="dxa"/>
            <w:vMerge/>
            <w:tcBorders>
              <w:tr2bl w:val="single" w:sz="4" w:space="0" w:color="auto"/>
            </w:tcBorders>
            <w:vAlign w:val="center"/>
          </w:tcPr>
          <w:p w:rsidR="007045E5" w:rsidRDefault="007045E5" w:rsidP="007045E5"/>
        </w:tc>
        <w:tc>
          <w:tcPr>
            <w:tcW w:w="1134" w:type="dxa"/>
            <w:vAlign w:val="center"/>
          </w:tcPr>
          <w:p w:rsidR="007045E5" w:rsidRDefault="007045E5" w:rsidP="007045E5">
            <w:r>
              <w:rPr>
                <w:rFonts w:hint="eastAsia"/>
              </w:rPr>
              <w:t xml:space="preserve">　</w:t>
            </w:r>
          </w:p>
        </w:tc>
      </w:tr>
      <w:tr w:rsidR="007045E5" w:rsidTr="003F56D8">
        <w:trPr>
          <w:trHeight w:val="1256"/>
        </w:trPr>
        <w:tc>
          <w:tcPr>
            <w:tcW w:w="1973" w:type="dxa"/>
            <w:vAlign w:val="center"/>
          </w:tcPr>
          <w:p w:rsidR="007045E5" w:rsidRPr="003E6DAB" w:rsidRDefault="007045E5" w:rsidP="007045E5">
            <w:pPr>
              <w:jc w:val="left"/>
            </w:pPr>
            <w:r>
              <w:rPr>
                <w:rFonts w:hint="eastAsia"/>
              </w:rPr>
              <w:t>令和 ７年</w:t>
            </w:r>
          </w:p>
          <w:p w:rsidR="007045E5" w:rsidRPr="003E6DAB" w:rsidRDefault="007045E5" w:rsidP="007045E5">
            <w:pPr>
              <w:jc w:val="left"/>
            </w:pPr>
          </w:p>
          <w:p w:rsidR="007045E5" w:rsidRPr="003E6DAB" w:rsidRDefault="007045E5" w:rsidP="007045E5">
            <w:pPr>
              <w:jc w:val="right"/>
            </w:pPr>
            <w:r w:rsidRPr="003E6DAB">
              <w:rPr>
                <w:rFonts w:hint="eastAsia"/>
              </w:rPr>
              <w:t xml:space="preserve">　月　　　日</w:t>
            </w:r>
          </w:p>
        </w:tc>
        <w:tc>
          <w:tcPr>
            <w:tcW w:w="1843" w:type="dxa"/>
          </w:tcPr>
          <w:p w:rsidR="007045E5" w:rsidRDefault="007045E5" w:rsidP="007045E5">
            <w:r>
              <w:rPr>
                <w:rFonts w:hint="eastAsia"/>
              </w:rPr>
              <w:t xml:space="preserve">　</w:t>
            </w:r>
          </w:p>
        </w:tc>
        <w:tc>
          <w:tcPr>
            <w:tcW w:w="1984" w:type="dxa"/>
            <w:vAlign w:val="center"/>
          </w:tcPr>
          <w:p w:rsidR="007045E5" w:rsidRDefault="007045E5" w:rsidP="007045E5">
            <w:pPr>
              <w:jc w:val="right"/>
            </w:pPr>
            <w:r>
              <w:rPr>
                <w:rFonts w:hint="eastAsia"/>
              </w:rPr>
              <w:t>円×　ℓ</w:t>
            </w:r>
          </w:p>
          <w:p w:rsidR="007045E5" w:rsidRDefault="007045E5" w:rsidP="007045E5"/>
          <w:p w:rsidR="007045E5" w:rsidRDefault="007045E5" w:rsidP="007045E5">
            <w:pPr>
              <w:jc w:val="distribute"/>
            </w:pPr>
            <w:r>
              <w:rPr>
                <w:rFonts w:hint="eastAsia"/>
              </w:rPr>
              <w:t>＝円</w:t>
            </w:r>
          </w:p>
        </w:tc>
        <w:tc>
          <w:tcPr>
            <w:tcW w:w="1276" w:type="dxa"/>
            <w:vMerge/>
            <w:tcBorders>
              <w:tr2bl w:val="single" w:sz="4" w:space="0" w:color="auto"/>
            </w:tcBorders>
            <w:vAlign w:val="center"/>
          </w:tcPr>
          <w:p w:rsidR="007045E5" w:rsidRDefault="007045E5" w:rsidP="007045E5"/>
        </w:tc>
        <w:tc>
          <w:tcPr>
            <w:tcW w:w="1276" w:type="dxa"/>
            <w:vMerge/>
            <w:tcBorders>
              <w:tr2bl w:val="single" w:sz="4" w:space="0" w:color="auto"/>
            </w:tcBorders>
            <w:vAlign w:val="center"/>
          </w:tcPr>
          <w:p w:rsidR="007045E5" w:rsidRDefault="007045E5" w:rsidP="007045E5"/>
        </w:tc>
        <w:tc>
          <w:tcPr>
            <w:tcW w:w="1134" w:type="dxa"/>
            <w:vAlign w:val="center"/>
          </w:tcPr>
          <w:p w:rsidR="007045E5" w:rsidRDefault="007045E5" w:rsidP="007045E5">
            <w:r>
              <w:rPr>
                <w:rFonts w:hint="eastAsia"/>
              </w:rPr>
              <w:t xml:space="preserve">　</w:t>
            </w:r>
          </w:p>
        </w:tc>
      </w:tr>
      <w:tr w:rsidR="007045E5" w:rsidTr="003F56D8">
        <w:trPr>
          <w:trHeight w:val="1260"/>
        </w:trPr>
        <w:tc>
          <w:tcPr>
            <w:tcW w:w="1973" w:type="dxa"/>
            <w:vAlign w:val="center"/>
          </w:tcPr>
          <w:p w:rsidR="007045E5" w:rsidRPr="003E6DAB" w:rsidRDefault="007045E5" w:rsidP="007045E5">
            <w:pPr>
              <w:jc w:val="left"/>
            </w:pPr>
            <w:r>
              <w:rPr>
                <w:rFonts w:hint="eastAsia"/>
              </w:rPr>
              <w:t>令和 ７年</w:t>
            </w:r>
          </w:p>
          <w:p w:rsidR="007045E5" w:rsidRPr="003E6DAB" w:rsidRDefault="007045E5" w:rsidP="007045E5">
            <w:pPr>
              <w:jc w:val="left"/>
            </w:pPr>
          </w:p>
          <w:p w:rsidR="007045E5" w:rsidRPr="003E6DAB" w:rsidRDefault="007045E5" w:rsidP="007045E5">
            <w:pPr>
              <w:jc w:val="right"/>
            </w:pPr>
            <w:r w:rsidRPr="003E6DAB">
              <w:rPr>
                <w:rFonts w:hint="eastAsia"/>
              </w:rPr>
              <w:t xml:space="preserve">　月　　　日</w:t>
            </w:r>
          </w:p>
        </w:tc>
        <w:tc>
          <w:tcPr>
            <w:tcW w:w="1843" w:type="dxa"/>
          </w:tcPr>
          <w:p w:rsidR="007045E5" w:rsidRDefault="007045E5" w:rsidP="007045E5">
            <w:r>
              <w:rPr>
                <w:rFonts w:hint="eastAsia"/>
              </w:rPr>
              <w:t xml:space="preserve">　</w:t>
            </w:r>
          </w:p>
        </w:tc>
        <w:tc>
          <w:tcPr>
            <w:tcW w:w="1984" w:type="dxa"/>
            <w:vAlign w:val="center"/>
          </w:tcPr>
          <w:p w:rsidR="007045E5" w:rsidRDefault="007045E5" w:rsidP="007045E5">
            <w:pPr>
              <w:jc w:val="right"/>
            </w:pPr>
            <w:r>
              <w:rPr>
                <w:rFonts w:hint="eastAsia"/>
              </w:rPr>
              <w:t>円×　ℓ</w:t>
            </w:r>
          </w:p>
          <w:p w:rsidR="007045E5" w:rsidRDefault="007045E5" w:rsidP="007045E5"/>
          <w:p w:rsidR="007045E5" w:rsidRDefault="007045E5" w:rsidP="007045E5">
            <w:pPr>
              <w:jc w:val="distribute"/>
            </w:pPr>
            <w:r>
              <w:rPr>
                <w:rFonts w:hint="eastAsia"/>
              </w:rPr>
              <w:t>＝円</w:t>
            </w:r>
          </w:p>
        </w:tc>
        <w:tc>
          <w:tcPr>
            <w:tcW w:w="1276" w:type="dxa"/>
            <w:vMerge/>
            <w:tcBorders>
              <w:tr2bl w:val="single" w:sz="4" w:space="0" w:color="auto"/>
            </w:tcBorders>
            <w:vAlign w:val="center"/>
          </w:tcPr>
          <w:p w:rsidR="007045E5" w:rsidRDefault="007045E5" w:rsidP="007045E5"/>
        </w:tc>
        <w:tc>
          <w:tcPr>
            <w:tcW w:w="1276" w:type="dxa"/>
            <w:vMerge/>
            <w:tcBorders>
              <w:tr2bl w:val="single" w:sz="4" w:space="0" w:color="auto"/>
            </w:tcBorders>
            <w:vAlign w:val="center"/>
          </w:tcPr>
          <w:p w:rsidR="007045E5" w:rsidRDefault="007045E5" w:rsidP="007045E5"/>
        </w:tc>
        <w:tc>
          <w:tcPr>
            <w:tcW w:w="1134" w:type="dxa"/>
            <w:vAlign w:val="center"/>
          </w:tcPr>
          <w:p w:rsidR="007045E5" w:rsidRDefault="007045E5" w:rsidP="007045E5">
            <w:r>
              <w:rPr>
                <w:rFonts w:hint="eastAsia"/>
              </w:rPr>
              <w:t xml:space="preserve">　</w:t>
            </w:r>
          </w:p>
        </w:tc>
      </w:tr>
      <w:tr w:rsidR="007045E5" w:rsidTr="003F56D8">
        <w:trPr>
          <w:trHeight w:val="1264"/>
        </w:trPr>
        <w:tc>
          <w:tcPr>
            <w:tcW w:w="1973" w:type="dxa"/>
            <w:vAlign w:val="center"/>
          </w:tcPr>
          <w:p w:rsidR="007045E5" w:rsidRPr="003E6DAB" w:rsidRDefault="007045E5" w:rsidP="007045E5">
            <w:pPr>
              <w:jc w:val="left"/>
            </w:pPr>
            <w:r>
              <w:rPr>
                <w:rFonts w:hint="eastAsia"/>
              </w:rPr>
              <w:t>令和 ７年</w:t>
            </w:r>
          </w:p>
          <w:p w:rsidR="007045E5" w:rsidRPr="003E6DAB" w:rsidRDefault="007045E5" w:rsidP="007045E5">
            <w:pPr>
              <w:jc w:val="left"/>
            </w:pPr>
          </w:p>
          <w:p w:rsidR="007045E5" w:rsidRPr="003E6DAB" w:rsidRDefault="007045E5" w:rsidP="007045E5">
            <w:pPr>
              <w:jc w:val="right"/>
            </w:pPr>
            <w:r w:rsidRPr="003E6DAB">
              <w:rPr>
                <w:rFonts w:hint="eastAsia"/>
              </w:rPr>
              <w:t xml:space="preserve">　月　　　日</w:t>
            </w:r>
          </w:p>
        </w:tc>
        <w:tc>
          <w:tcPr>
            <w:tcW w:w="1843" w:type="dxa"/>
          </w:tcPr>
          <w:p w:rsidR="007045E5" w:rsidRDefault="007045E5" w:rsidP="007045E5">
            <w:r>
              <w:rPr>
                <w:rFonts w:hint="eastAsia"/>
              </w:rPr>
              <w:t xml:space="preserve">　</w:t>
            </w:r>
          </w:p>
        </w:tc>
        <w:tc>
          <w:tcPr>
            <w:tcW w:w="1984" w:type="dxa"/>
            <w:vAlign w:val="center"/>
          </w:tcPr>
          <w:p w:rsidR="007045E5" w:rsidRDefault="007045E5" w:rsidP="007045E5">
            <w:pPr>
              <w:jc w:val="right"/>
            </w:pPr>
            <w:r>
              <w:rPr>
                <w:rFonts w:hint="eastAsia"/>
              </w:rPr>
              <w:t>円×　ℓ</w:t>
            </w:r>
          </w:p>
          <w:p w:rsidR="007045E5" w:rsidRDefault="007045E5" w:rsidP="007045E5"/>
          <w:p w:rsidR="007045E5" w:rsidRDefault="007045E5" w:rsidP="007045E5">
            <w:pPr>
              <w:jc w:val="distribute"/>
            </w:pPr>
            <w:r>
              <w:rPr>
                <w:rFonts w:hint="eastAsia"/>
              </w:rPr>
              <w:t>＝円</w:t>
            </w:r>
          </w:p>
        </w:tc>
        <w:tc>
          <w:tcPr>
            <w:tcW w:w="1276" w:type="dxa"/>
            <w:vMerge/>
            <w:tcBorders>
              <w:bottom w:val="nil"/>
              <w:tr2bl w:val="single" w:sz="4" w:space="0" w:color="auto"/>
            </w:tcBorders>
            <w:vAlign w:val="center"/>
          </w:tcPr>
          <w:p w:rsidR="007045E5" w:rsidRDefault="007045E5" w:rsidP="007045E5"/>
        </w:tc>
        <w:tc>
          <w:tcPr>
            <w:tcW w:w="1276" w:type="dxa"/>
            <w:vMerge/>
            <w:tcBorders>
              <w:bottom w:val="nil"/>
              <w:tr2bl w:val="single" w:sz="4" w:space="0" w:color="auto"/>
            </w:tcBorders>
            <w:vAlign w:val="center"/>
          </w:tcPr>
          <w:p w:rsidR="007045E5" w:rsidRDefault="007045E5" w:rsidP="007045E5"/>
        </w:tc>
        <w:tc>
          <w:tcPr>
            <w:tcW w:w="1134" w:type="dxa"/>
            <w:vAlign w:val="center"/>
          </w:tcPr>
          <w:p w:rsidR="007045E5" w:rsidRDefault="007045E5" w:rsidP="007045E5">
            <w:r>
              <w:rPr>
                <w:rFonts w:hint="eastAsia"/>
              </w:rPr>
              <w:t xml:space="preserve">　</w:t>
            </w:r>
          </w:p>
        </w:tc>
      </w:tr>
      <w:tr w:rsidR="00FD69F8" w:rsidTr="00523DB7">
        <w:trPr>
          <w:cantSplit/>
          <w:trHeight w:val="910"/>
        </w:trPr>
        <w:tc>
          <w:tcPr>
            <w:tcW w:w="3816" w:type="dxa"/>
            <w:gridSpan w:val="2"/>
            <w:vAlign w:val="center"/>
          </w:tcPr>
          <w:p w:rsidR="00FD69F8" w:rsidRDefault="00FD69F8" w:rsidP="003F56D8">
            <w:pPr>
              <w:jc w:val="center"/>
            </w:pPr>
            <w:r>
              <w:rPr>
                <w:rFonts w:hint="eastAsia"/>
              </w:rPr>
              <w:t>計</w:t>
            </w:r>
          </w:p>
        </w:tc>
        <w:tc>
          <w:tcPr>
            <w:tcW w:w="1984" w:type="dxa"/>
            <w:vAlign w:val="center"/>
          </w:tcPr>
          <w:p w:rsidR="00FD69F8" w:rsidRDefault="00FD69F8" w:rsidP="003F56D8">
            <w:pPr>
              <w:jc w:val="right"/>
            </w:pPr>
            <w:r>
              <w:rPr>
                <w:rFonts w:hint="eastAsia"/>
              </w:rPr>
              <w:t>円</w:t>
            </w:r>
          </w:p>
        </w:tc>
        <w:tc>
          <w:tcPr>
            <w:tcW w:w="1276" w:type="dxa"/>
            <w:vAlign w:val="center"/>
          </w:tcPr>
          <w:p w:rsidR="00FD69F8" w:rsidRDefault="00EA626E" w:rsidP="003F56D8">
            <w:pPr>
              <w:jc w:val="right"/>
            </w:pPr>
            <w:r w:rsidRPr="007045E5">
              <w:t>53,900</w:t>
            </w:r>
            <w:r w:rsidRPr="007045E5">
              <w:rPr>
                <w:rFonts w:hint="eastAsia"/>
              </w:rPr>
              <w:t>円</w:t>
            </w:r>
            <w:bookmarkStart w:id="0" w:name="_GoBack"/>
            <w:bookmarkEnd w:id="0"/>
          </w:p>
        </w:tc>
        <w:tc>
          <w:tcPr>
            <w:tcW w:w="1276" w:type="dxa"/>
            <w:vAlign w:val="center"/>
          </w:tcPr>
          <w:p w:rsidR="00FD69F8" w:rsidRDefault="00FD69F8" w:rsidP="003F56D8">
            <w:pPr>
              <w:jc w:val="right"/>
            </w:pPr>
            <w:r>
              <w:rPr>
                <w:rFonts w:hint="eastAsia"/>
              </w:rPr>
              <w:t>円</w:t>
            </w:r>
          </w:p>
        </w:tc>
        <w:tc>
          <w:tcPr>
            <w:tcW w:w="1134" w:type="dxa"/>
            <w:vAlign w:val="center"/>
          </w:tcPr>
          <w:p w:rsidR="00FD69F8" w:rsidRDefault="00FD69F8" w:rsidP="003F56D8">
            <w:r>
              <w:rPr>
                <w:rFonts w:hint="eastAsia"/>
              </w:rPr>
              <w:t xml:space="preserve">　</w:t>
            </w:r>
          </w:p>
        </w:tc>
      </w:tr>
    </w:tbl>
    <w:p w:rsidR="00FD69F8" w:rsidRDefault="00FD69F8" w:rsidP="00FD69F8"/>
    <w:p w:rsidR="00FD69F8" w:rsidRPr="006C4A06" w:rsidRDefault="00FD69F8" w:rsidP="00FD69F8">
      <w:pPr>
        <w:spacing w:line="220" w:lineRule="exact"/>
        <w:rPr>
          <w:sz w:val="18"/>
        </w:rPr>
      </w:pPr>
      <w:r w:rsidRPr="006C4A06">
        <w:rPr>
          <w:rFonts w:hint="eastAsia"/>
          <w:sz w:val="18"/>
        </w:rPr>
        <w:t xml:space="preserve">　備　考</w:t>
      </w:r>
    </w:p>
    <w:p w:rsidR="00FD69F8" w:rsidRPr="006C4A06" w:rsidRDefault="00FD69F8" w:rsidP="00FD69F8">
      <w:pPr>
        <w:spacing w:line="220" w:lineRule="exact"/>
        <w:ind w:left="525" w:hanging="525"/>
        <w:rPr>
          <w:sz w:val="18"/>
        </w:rPr>
      </w:pPr>
      <w:r w:rsidRPr="006C4A06">
        <w:rPr>
          <w:rFonts w:hint="eastAsia"/>
          <w:sz w:val="18"/>
        </w:rPr>
        <w:t xml:space="preserve">　　</w:t>
      </w:r>
      <w:r w:rsidRPr="006C4A06">
        <w:rPr>
          <w:sz w:val="18"/>
        </w:rPr>
        <w:t>1</w:t>
      </w:r>
      <w:r w:rsidRPr="006C4A06">
        <w:rPr>
          <w:rFonts w:hint="eastAsia"/>
          <w:sz w:val="18"/>
        </w:rPr>
        <w:t xml:space="preserve">　</w:t>
      </w:r>
      <w:r w:rsidRPr="006C4A06">
        <w:rPr>
          <w:sz w:val="18"/>
        </w:rPr>
        <w:t>(</w:t>
      </w:r>
      <w:r w:rsidRPr="006C4A06">
        <w:rPr>
          <w:rFonts w:hint="eastAsia"/>
          <w:sz w:val="18"/>
        </w:rPr>
        <w:t>ア</w:t>
      </w:r>
      <w:r w:rsidRPr="006C4A06">
        <w:rPr>
          <w:sz w:val="18"/>
        </w:rPr>
        <w:t>)</w:t>
      </w:r>
      <w:r w:rsidRPr="006C4A06">
        <w:rPr>
          <w:rFonts w:hint="eastAsia"/>
          <w:sz w:val="18"/>
        </w:rPr>
        <w:t>欄には、</w:t>
      </w:r>
      <w:r w:rsidRPr="00FE16A0">
        <w:rPr>
          <w:rFonts w:hAnsi="ＭＳ 明朝" w:hint="eastAsia"/>
          <w:sz w:val="18"/>
        </w:rPr>
        <w:t>消費税及び地方消費税の額</w:t>
      </w:r>
      <w:r w:rsidRPr="006C4A06">
        <w:rPr>
          <w:rFonts w:hint="eastAsia"/>
          <w:sz w:val="18"/>
        </w:rPr>
        <w:t>を含んだ金額を記載してください。</w:t>
      </w:r>
    </w:p>
    <w:p w:rsidR="00FD69F8" w:rsidRPr="006C4A06" w:rsidRDefault="00FD69F8" w:rsidP="00FD69F8">
      <w:pPr>
        <w:spacing w:line="220" w:lineRule="exact"/>
        <w:ind w:left="525" w:hanging="525"/>
        <w:rPr>
          <w:sz w:val="18"/>
        </w:rPr>
      </w:pPr>
      <w:r w:rsidRPr="006C4A06">
        <w:rPr>
          <w:rFonts w:hint="eastAsia"/>
          <w:sz w:val="18"/>
        </w:rPr>
        <w:t xml:space="preserve">　　</w:t>
      </w:r>
      <w:r w:rsidRPr="006C4A06">
        <w:rPr>
          <w:sz w:val="18"/>
        </w:rPr>
        <w:t>2</w:t>
      </w:r>
      <w:r w:rsidRPr="006C4A06">
        <w:rPr>
          <w:rFonts w:hint="eastAsia"/>
          <w:sz w:val="18"/>
        </w:rPr>
        <w:t xml:space="preserve">　</w:t>
      </w:r>
      <w:r w:rsidRPr="006C4A06">
        <w:rPr>
          <w:sz w:val="18"/>
        </w:rPr>
        <w:t>(</w:t>
      </w:r>
      <w:r w:rsidRPr="006C4A06">
        <w:rPr>
          <w:rFonts w:hint="eastAsia"/>
          <w:sz w:val="18"/>
        </w:rPr>
        <w:t>イ</w:t>
      </w:r>
      <w:r w:rsidRPr="006C4A06">
        <w:rPr>
          <w:sz w:val="18"/>
        </w:rPr>
        <w:t>)</w:t>
      </w:r>
      <w:r w:rsidRPr="006C4A06">
        <w:rPr>
          <w:rFonts w:hint="eastAsia"/>
          <w:sz w:val="18"/>
        </w:rPr>
        <w:t>の「計」欄には、確認書に記載された額の合計を記載してください。</w:t>
      </w:r>
    </w:p>
    <w:p w:rsidR="00FD69F8" w:rsidRPr="006C4A06" w:rsidRDefault="00FD69F8" w:rsidP="00FD69F8">
      <w:pPr>
        <w:spacing w:line="220" w:lineRule="exact"/>
        <w:ind w:left="525" w:hanging="525"/>
        <w:rPr>
          <w:sz w:val="18"/>
        </w:rPr>
      </w:pPr>
      <w:r w:rsidRPr="006C4A06">
        <w:rPr>
          <w:rFonts w:hint="eastAsia"/>
          <w:sz w:val="18"/>
        </w:rPr>
        <w:t xml:space="preserve">　　</w:t>
      </w:r>
      <w:r w:rsidRPr="006C4A06">
        <w:rPr>
          <w:sz w:val="18"/>
        </w:rPr>
        <w:t>3</w:t>
      </w:r>
      <w:r w:rsidRPr="006C4A06">
        <w:rPr>
          <w:rFonts w:hint="eastAsia"/>
          <w:sz w:val="18"/>
        </w:rPr>
        <w:t xml:space="preserve">　「請求金額」の「計」欄には、</w:t>
      </w:r>
      <w:r w:rsidRPr="006C4A06">
        <w:rPr>
          <w:sz w:val="18"/>
        </w:rPr>
        <w:t>(</w:t>
      </w:r>
      <w:r w:rsidRPr="006C4A06">
        <w:rPr>
          <w:rFonts w:hint="eastAsia"/>
          <w:sz w:val="18"/>
        </w:rPr>
        <w:t>ア</w:t>
      </w:r>
      <w:r w:rsidRPr="006C4A06">
        <w:rPr>
          <w:sz w:val="18"/>
        </w:rPr>
        <w:t>)</w:t>
      </w:r>
      <w:r w:rsidRPr="006C4A06">
        <w:rPr>
          <w:rFonts w:hint="eastAsia"/>
          <w:sz w:val="18"/>
        </w:rPr>
        <w:t>の「計」欄又は</w:t>
      </w:r>
      <w:r w:rsidRPr="006C4A06">
        <w:rPr>
          <w:sz w:val="18"/>
        </w:rPr>
        <w:t>(</w:t>
      </w:r>
      <w:r w:rsidRPr="006C4A06">
        <w:rPr>
          <w:rFonts w:hint="eastAsia"/>
          <w:sz w:val="18"/>
        </w:rPr>
        <w:t>イ</w:t>
      </w:r>
      <w:r w:rsidRPr="006C4A06">
        <w:rPr>
          <w:sz w:val="18"/>
        </w:rPr>
        <w:t>)</w:t>
      </w:r>
      <w:r w:rsidRPr="006C4A06">
        <w:rPr>
          <w:rFonts w:hint="eastAsia"/>
          <w:sz w:val="18"/>
        </w:rPr>
        <w:t>の「計」欄のうちいずれか少ない方の額を記載してください。</w:t>
      </w:r>
    </w:p>
    <w:p w:rsidR="00FD69F8" w:rsidRPr="006C4A06" w:rsidRDefault="00FD69F8" w:rsidP="00FD69F8">
      <w:pPr>
        <w:spacing w:line="220" w:lineRule="exact"/>
        <w:ind w:left="525" w:hanging="525"/>
        <w:rPr>
          <w:sz w:val="18"/>
        </w:rPr>
      </w:pPr>
      <w:r w:rsidRPr="006C4A06">
        <w:rPr>
          <w:rFonts w:hint="eastAsia"/>
          <w:sz w:val="18"/>
        </w:rPr>
        <w:t xml:space="preserve">　　</w:t>
      </w:r>
      <w:r w:rsidRPr="006C4A06">
        <w:rPr>
          <w:sz w:val="18"/>
        </w:rPr>
        <w:t>4</w:t>
      </w:r>
      <w:r w:rsidRPr="006C4A06">
        <w:rPr>
          <w:rFonts w:hint="eastAsia"/>
          <w:sz w:val="18"/>
        </w:rPr>
        <w:t xml:space="preserve">　「燃料の供給を受けた選挙運動用自動車の自動車登録番号」欄には、契約届出書に記載された選挙運動用自動車の自動車登録番号を記載してください。</w:t>
      </w:r>
    </w:p>
    <w:p w:rsidR="00FD69F8" w:rsidRPr="006C4A06" w:rsidRDefault="00FD69F8" w:rsidP="00FD69F8">
      <w:pPr>
        <w:spacing w:line="220" w:lineRule="exact"/>
        <w:ind w:left="525" w:hanging="525"/>
        <w:rPr>
          <w:sz w:val="18"/>
        </w:rPr>
      </w:pPr>
      <w:r w:rsidRPr="006C4A06">
        <w:rPr>
          <w:rFonts w:hint="eastAsia"/>
          <w:sz w:val="18"/>
        </w:rPr>
        <w:t xml:space="preserve">　　</w:t>
      </w:r>
      <w:r w:rsidRPr="006C4A06">
        <w:rPr>
          <w:sz w:val="18"/>
        </w:rPr>
        <w:t>5</w:t>
      </w:r>
      <w:r w:rsidRPr="006C4A06">
        <w:rPr>
          <w:rFonts w:hint="eastAsia"/>
          <w:sz w:val="18"/>
        </w:rPr>
        <w:t xml:space="preserve">　「燃料の供給を受けた選挙運動用自動車の自動車登録番号」欄及び「</w:t>
      </w:r>
      <w:r w:rsidRPr="006C4A06">
        <w:rPr>
          <w:sz w:val="18"/>
        </w:rPr>
        <w:t>(</w:t>
      </w:r>
      <w:r w:rsidRPr="006C4A06">
        <w:rPr>
          <w:rFonts w:hint="eastAsia"/>
          <w:sz w:val="18"/>
        </w:rPr>
        <w:t>ア</w:t>
      </w:r>
      <w:r w:rsidRPr="006C4A06">
        <w:rPr>
          <w:sz w:val="18"/>
        </w:rPr>
        <w:t>)</w:t>
      </w:r>
      <w:r w:rsidRPr="006C4A06">
        <w:rPr>
          <w:rFonts w:hint="eastAsia"/>
          <w:sz w:val="18"/>
        </w:rPr>
        <w:t>」欄は、燃料の供給を受けた日ごとに記載してください。</w:t>
      </w:r>
    </w:p>
    <w:p w:rsidR="00FD69F8" w:rsidRPr="006C4A06" w:rsidRDefault="00FD69F8" w:rsidP="00FD69F8">
      <w:pPr>
        <w:spacing w:line="220" w:lineRule="exact"/>
        <w:ind w:left="525" w:hanging="525"/>
        <w:rPr>
          <w:sz w:val="18"/>
        </w:rPr>
      </w:pPr>
      <w:r w:rsidRPr="006C4A06">
        <w:rPr>
          <w:rFonts w:hint="eastAsia"/>
          <w:sz w:val="18"/>
        </w:rPr>
        <w:t xml:space="preserve">　　</w:t>
      </w:r>
      <w:r w:rsidRPr="006C4A06">
        <w:rPr>
          <w:sz w:val="18"/>
        </w:rPr>
        <w:t>6</w:t>
      </w:r>
      <w:r w:rsidRPr="006C4A06">
        <w:rPr>
          <w:rFonts w:hint="eastAsia"/>
          <w:sz w:val="18"/>
        </w:rPr>
        <w:t xml:space="preserve">　確認書</w:t>
      </w:r>
      <w:r w:rsidRPr="006C4A06">
        <w:rPr>
          <w:sz w:val="18"/>
        </w:rPr>
        <w:t>(</w:t>
      </w:r>
      <w:r w:rsidRPr="006C4A06">
        <w:rPr>
          <w:rFonts w:hint="eastAsia"/>
          <w:sz w:val="18"/>
        </w:rPr>
        <w:t>自動車燃料代</w:t>
      </w:r>
      <w:r w:rsidRPr="006C4A06">
        <w:rPr>
          <w:sz w:val="18"/>
        </w:rPr>
        <w:t>)</w:t>
      </w:r>
      <w:r w:rsidRPr="006C4A06">
        <w:rPr>
          <w:rFonts w:hint="eastAsia"/>
          <w:sz w:val="18"/>
        </w:rPr>
        <w:t>を添付してください。</w:t>
      </w:r>
    </w:p>
    <w:p w:rsidR="005A724E" w:rsidRPr="00DE2163" w:rsidRDefault="00917CBE" w:rsidP="005A724E">
      <w:pPr>
        <w:rPr>
          <w:sz w:val="18"/>
        </w:rPr>
      </w:pPr>
      <w:r>
        <w:rPr>
          <w:noProof/>
        </w:rPr>
        <w:lastRenderedPageBreak/>
        <mc:AlternateContent>
          <mc:Choice Requires="wps">
            <w:drawing>
              <wp:anchor distT="0" distB="0" distL="114300" distR="114300" simplePos="0" relativeHeight="251823104" behindDoc="0" locked="0" layoutInCell="0" allowOverlap="1" wp14:anchorId="6B47A74A" wp14:editId="36E9BF2A">
                <wp:simplePos x="0" y="0"/>
                <wp:positionH relativeFrom="margin">
                  <wp:posOffset>4138295</wp:posOffset>
                </wp:positionH>
                <wp:positionV relativeFrom="paragraph">
                  <wp:posOffset>202609</wp:posOffset>
                </wp:positionV>
                <wp:extent cx="1997710" cy="511810"/>
                <wp:effectExtent l="19050" t="19050" r="21590" b="21590"/>
                <wp:wrapNone/>
                <wp:docPr id="12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511810"/>
                        </a:xfrm>
                        <a:prstGeom prst="rect">
                          <a:avLst/>
                        </a:prstGeom>
                        <a:solidFill>
                          <a:srgbClr val="000000"/>
                        </a:solidFill>
                        <a:ln w="28800">
                          <a:solidFill>
                            <a:srgbClr val="000000"/>
                          </a:solidFill>
                          <a:miter lim="800000"/>
                          <a:headEnd/>
                          <a:tailEnd/>
                        </a:ln>
                      </wps:spPr>
                      <wps:txbx>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レンタル方式で「燃料供給」の場合に、使用すること。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7A74A" id="Rectangle 67" o:spid="_x0000_s1078" style="position:absolute;left:0;text-align:left;margin-left:325.85pt;margin-top:15.95pt;width:157.3pt;height:40.3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" o:allowincell="f" fillcolor="black" strokeweight=".8mm">
                <v:textbox inset=".5mm,.5mm,.5mm,.5mm">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レンタル方式で「燃料供給」の場合に、使用すること。</w:t>
                      </w:r>
                    </w:p>
                  </w:txbxContent>
                </v:textbox>
                <w10:wrap anchorx="margin"/>
              </v:rect>
            </w:pict>
          </mc:Fallback>
        </mc:AlternateContent>
      </w:r>
      <w:r w:rsidR="005A724E" w:rsidRPr="00DE2163">
        <w:rPr>
          <w:rFonts w:hint="eastAsia"/>
          <w:sz w:val="18"/>
        </w:rPr>
        <w:t>様式第</w:t>
      </w:r>
      <w:r w:rsidR="005A724E" w:rsidRPr="00293086">
        <w:rPr>
          <w:rFonts w:hAnsi="ＭＳ 明朝"/>
          <w:sz w:val="18"/>
        </w:rPr>
        <w:t>7</w:t>
      </w:r>
      <w:r w:rsidR="005A724E" w:rsidRPr="00DE2163">
        <w:rPr>
          <w:rFonts w:hint="eastAsia"/>
          <w:sz w:val="18"/>
        </w:rPr>
        <w:t>号</w:t>
      </w:r>
      <w:r w:rsidR="005A724E" w:rsidRPr="00DE2163">
        <w:rPr>
          <w:sz w:val="18"/>
        </w:rPr>
        <w:t>(</w:t>
      </w:r>
      <w:r w:rsidR="005A724E" w:rsidRPr="00DE2163">
        <w:rPr>
          <w:rFonts w:hint="eastAsia"/>
          <w:sz w:val="18"/>
        </w:rPr>
        <w:t>第</w:t>
      </w:r>
      <w:r w:rsidR="005A724E" w:rsidRPr="00DE2163">
        <w:rPr>
          <w:sz w:val="18"/>
        </w:rPr>
        <w:t>6</w:t>
      </w:r>
      <w:r w:rsidR="005A724E" w:rsidRPr="00DE2163">
        <w:rPr>
          <w:rFonts w:hint="eastAsia"/>
          <w:sz w:val="18"/>
        </w:rPr>
        <w:t>条関係</w:t>
      </w:r>
      <w:r w:rsidR="005A724E" w:rsidRPr="00DE2163">
        <w:rPr>
          <w:sz w:val="18"/>
        </w:rPr>
        <w:t>)(</w:t>
      </w:r>
      <w:r w:rsidR="005A724E" w:rsidRPr="00DE2163">
        <w:rPr>
          <w:rFonts w:hint="eastAsia"/>
          <w:sz w:val="18"/>
        </w:rPr>
        <w:t>その</w:t>
      </w:r>
      <w:r w:rsidR="005A724E" w:rsidRPr="00DE2163">
        <w:rPr>
          <w:sz w:val="18"/>
        </w:rPr>
        <w:t>1)</w:t>
      </w:r>
      <w:r w:rsidR="005A724E">
        <w:rPr>
          <w:rFonts w:hint="eastAsia"/>
          <w:sz w:val="18"/>
        </w:rPr>
        <w:t xml:space="preserve">　　　　　　　　　　　　　　　　　　　　　　　　　　　　【契約業者等</w:t>
      </w:r>
      <w:r w:rsidR="005A724E">
        <w:rPr>
          <w:sz w:val="18"/>
        </w:rPr>
        <w:t xml:space="preserve"> </w:t>
      </w:r>
      <w:r w:rsidR="005A724E">
        <w:rPr>
          <w:rFonts w:hint="eastAsia"/>
          <w:sz w:val="18"/>
        </w:rPr>
        <w:t>→</w:t>
      </w:r>
      <w:r w:rsidR="005A724E">
        <w:rPr>
          <w:sz w:val="18"/>
        </w:rPr>
        <w:t xml:space="preserve"> </w:t>
      </w:r>
      <w:r w:rsidR="005A724E">
        <w:rPr>
          <w:rFonts w:hint="eastAsia"/>
          <w:sz w:val="18"/>
        </w:rPr>
        <w:t>選管】</w:t>
      </w:r>
    </w:p>
    <w:p w:rsidR="005A724E" w:rsidRPr="00293086" w:rsidRDefault="005A724E" w:rsidP="005A724E">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hint="eastAsia"/>
          <w:b/>
          <w:sz w:val="28"/>
          <w:szCs w:val="28"/>
        </w:rPr>
        <w:t>請　求　書</w:t>
      </w:r>
    </w:p>
    <w:p w:rsidR="005A724E" w:rsidRPr="00293086" w:rsidRDefault="005A724E" w:rsidP="005A724E">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b/>
          <w:sz w:val="28"/>
          <w:szCs w:val="28"/>
        </w:rPr>
        <w:t>(</w:t>
      </w:r>
      <w:r w:rsidRPr="00293086">
        <w:rPr>
          <w:rFonts w:ascii="ＭＳ ゴシック" w:eastAsia="ＭＳ ゴシック" w:hAnsi="ＭＳ ゴシック" w:hint="eastAsia"/>
          <w:b/>
          <w:sz w:val="28"/>
          <w:szCs w:val="28"/>
        </w:rPr>
        <w:t>選挙運動用自動車の使用</w:t>
      </w:r>
      <w:r w:rsidRPr="00293086">
        <w:rPr>
          <w:rFonts w:ascii="ＭＳ ゴシック" w:eastAsia="ＭＳ ゴシック" w:hAnsi="ＭＳ ゴシック"/>
          <w:b/>
          <w:sz w:val="28"/>
          <w:szCs w:val="28"/>
        </w:rPr>
        <w:t>)</w:t>
      </w:r>
    </w:p>
    <w:p w:rsidR="001671B5" w:rsidRDefault="001671B5" w:rsidP="001671B5">
      <w:pPr>
        <w:spacing w:line="360" w:lineRule="auto"/>
        <w:jc w:val="right"/>
      </w:pPr>
      <w:r w:rsidRPr="00913597">
        <w:rPr>
          <w:rFonts w:hAnsi="ＭＳ 明朝" w:cs="ＭＳ 明朝"/>
          <w:noProof/>
          <w:kern w:val="0"/>
          <w:szCs w:val="21"/>
        </w:rPr>
        <mc:AlternateContent>
          <mc:Choice Requires="wps">
            <w:drawing>
              <wp:anchor distT="0" distB="0" distL="114300" distR="114300" simplePos="0" relativeHeight="251826176" behindDoc="0" locked="0" layoutInCell="0" allowOverlap="1" wp14:anchorId="75536AEF" wp14:editId="1C3A3E33">
                <wp:simplePos x="0" y="0"/>
                <wp:positionH relativeFrom="column">
                  <wp:posOffset>2032832</wp:posOffset>
                </wp:positionH>
                <wp:positionV relativeFrom="paragraph">
                  <wp:posOffset>40859</wp:posOffset>
                </wp:positionV>
                <wp:extent cx="2056130" cy="323850"/>
                <wp:effectExtent l="0" t="0" r="382270" b="19050"/>
                <wp:wrapNone/>
                <wp:docPr id="12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66278"/>
                            <a:gd name="adj2" fmla="val -2941"/>
                            <a:gd name="adj3" fmla="val 16667"/>
                          </a:avLst>
                        </a:prstGeom>
                        <a:solidFill>
                          <a:srgbClr val="000000"/>
                        </a:solidFill>
                        <a:ln w="7200">
                          <a:solidFill>
                            <a:srgbClr val="000000"/>
                          </a:solidFill>
                          <a:miter lim="800000"/>
                          <a:headEnd/>
                          <a:tailEnd/>
                        </a:ln>
                      </wps:spPr>
                      <wps:txbx>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36AEF" id="_x0000_s1079" type="#_x0000_t62" style="position:absolute;left:0;text-align:left;margin-left:160.05pt;margin-top:3.2pt;width:161.9pt;height:2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" o:allowincell="f" adj="25116,10165" fillcolor="black" strokeweight=".2mm">
                <v:textbox inset=".5mm,.5mm,.5mm,.5mm">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v:shape>
            </w:pict>
          </mc:Fallback>
        </mc:AlternateContent>
      </w:r>
      <w:r>
        <w:rPr>
          <w:rFonts w:hint="eastAsia"/>
        </w:rPr>
        <w:t>令和</w:t>
      </w:r>
      <w:r>
        <w:t xml:space="preserve"> </w:t>
      </w:r>
      <w:r w:rsidR="007045E5">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 xml:space="preserve">日　　</w:t>
      </w:r>
    </w:p>
    <w:p w:rsidR="001671B5" w:rsidRDefault="001671B5" w:rsidP="001671B5">
      <w:pPr>
        <w:spacing w:line="360" w:lineRule="auto"/>
      </w:pPr>
      <w:r>
        <w:rPr>
          <w:rFonts w:hint="eastAsia"/>
        </w:rPr>
        <w:t xml:space="preserve">　　佐伯市長　　　　　　　　　様</w:t>
      </w:r>
    </w:p>
    <w:p w:rsidR="001671B5" w:rsidRDefault="001671B5" w:rsidP="001671B5">
      <w:pPr>
        <w:jc w:val="right"/>
      </w:pPr>
      <w:r>
        <w:rPr>
          <w:rFonts w:hint="eastAsia"/>
        </w:rPr>
        <w:t>住　　　　所　大分県佐伯市</w:t>
      </w:r>
      <w:r>
        <w:rPr>
          <w:rFonts w:eastAsia="ＭＳ ゴシック" w:hAnsi="Times New Roman" w:cs="ＭＳ ゴシック" w:hint="eastAsia"/>
          <w:b/>
          <w:bCs/>
        </w:rPr>
        <w:t>○○○○</w:t>
      </w:r>
      <w:r>
        <w:rPr>
          <w:rFonts w:hint="eastAsia"/>
        </w:rPr>
        <w:t xml:space="preserve">　　　　　　</w:t>
      </w:r>
    </w:p>
    <w:p w:rsidR="001671B5" w:rsidRDefault="001671B5" w:rsidP="001671B5">
      <w:pPr>
        <w:jc w:val="right"/>
      </w:pPr>
      <w:r>
        <w:rPr>
          <w:noProof/>
        </w:rPr>
        <mc:AlternateContent>
          <mc:Choice Requires="wps">
            <w:drawing>
              <wp:anchor distT="0" distB="0" distL="114300" distR="114300" simplePos="0" relativeHeight="251825152" behindDoc="0" locked="0" layoutInCell="0" allowOverlap="1" wp14:anchorId="0170E93F" wp14:editId="63B0CAA2">
                <wp:simplePos x="0" y="0"/>
                <wp:positionH relativeFrom="column">
                  <wp:posOffset>5841365</wp:posOffset>
                </wp:positionH>
                <wp:positionV relativeFrom="paragraph">
                  <wp:posOffset>121329</wp:posOffset>
                </wp:positionV>
                <wp:extent cx="407670" cy="407670"/>
                <wp:effectExtent l="19050" t="19050" r="11430" b="11430"/>
                <wp:wrapNone/>
                <wp:docPr id="123"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D2B1A" id="Oval 61" o:spid="_x0000_s1026" style="position:absolute;left:0;text-align:left;margin-left:459.95pt;margin-top:9.55pt;width:32.1pt;height:32.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" o:allowincell="f" strokeweight=".8mm">
                <v:fill opacity="0"/>
              </v:oval>
            </w:pict>
          </mc:Fallback>
        </mc:AlternateContent>
      </w:r>
      <w:r>
        <w:rPr>
          <w:rFonts w:hint="eastAsia"/>
        </w:rPr>
        <w:t xml:space="preserve">氏名又は名称　</w:t>
      </w:r>
      <w:r w:rsidRPr="00FA3A72">
        <w:rPr>
          <w:rFonts w:asciiTheme="majorEastAsia" w:eastAsiaTheme="majorEastAsia" w:hAnsiTheme="majorEastAsia" w:hint="eastAsia"/>
          <w:b/>
        </w:rPr>
        <w:t>△△△△△（法人名又は氏名）</w:t>
      </w:r>
      <w:r>
        <w:rPr>
          <w:rFonts w:hint="eastAsia"/>
        </w:rPr>
        <w:t xml:space="preserve">　　</w:t>
      </w:r>
    </w:p>
    <w:p w:rsidR="001671B5" w:rsidRDefault="001671B5" w:rsidP="001671B5">
      <w:pPr>
        <w:jc w:val="right"/>
      </w:pPr>
      <w:r>
        <w:rPr>
          <w:rFonts w:hint="eastAsia"/>
        </w:rPr>
        <w:t xml:space="preserve">代表者の氏名　</w:t>
      </w:r>
      <w:r>
        <w:rPr>
          <w:rFonts w:eastAsia="ＭＳ ゴシック" w:hAnsi="Times New Roman" w:cs="ＭＳ ゴシック" w:hint="eastAsia"/>
          <w:b/>
          <w:bCs/>
        </w:rPr>
        <w:t>○○　○○</w:t>
      </w:r>
      <w:r>
        <w:rPr>
          <w:rFonts w:hint="eastAsia"/>
        </w:rPr>
        <w:t xml:space="preserve">　　　　　　　　　　印</w:t>
      </w:r>
    </w:p>
    <w:p w:rsidR="001671B5" w:rsidRDefault="001671B5" w:rsidP="001671B5">
      <w:pPr>
        <w:jc w:val="right"/>
      </w:pPr>
      <w:r>
        <w:rPr>
          <w:rFonts w:hint="eastAsia"/>
        </w:rPr>
        <w:t xml:space="preserve">（法人の場合）　　　　　　　　　　　　　　　　</w:t>
      </w:r>
    </w:p>
    <w:p w:rsidR="001671B5" w:rsidRDefault="001671B5" w:rsidP="005A724E"/>
    <w:p w:rsidR="005A724E" w:rsidRDefault="005A724E" w:rsidP="005A724E">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5A724E" w:rsidRDefault="005A724E" w:rsidP="005A724E"/>
    <w:p w:rsidR="007045E5" w:rsidRPr="003E6DAB" w:rsidRDefault="007045E5" w:rsidP="007045E5">
      <w:pPr>
        <w:spacing w:line="360" w:lineRule="auto"/>
      </w:pPr>
      <w:r w:rsidRPr="003E6DAB">
        <w:t>1</w:t>
      </w:r>
      <w:r w:rsidRPr="003E6DAB">
        <w:rPr>
          <w:rFonts w:hint="eastAsia"/>
        </w:rPr>
        <w:t xml:space="preserve">　</w:t>
      </w:r>
      <w:r w:rsidRPr="007045E5">
        <w:rPr>
          <w:rFonts w:hint="eastAsia"/>
          <w:spacing w:val="140"/>
          <w:kern w:val="0"/>
          <w:fitText w:val="1680" w:id="-764221952"/>
        </w:rPr>
        <w:t>請求金</w:t>
      </w:r>
      <w:r w:rsidRPr="007045E5">
        <w:rPr>
          <w:rFonts w:hint="eastAsia"/>
          <w:kern w:val="0"/>
          <w:fitText w:val="1680" w:id="-764221952"/>
        </w:rPr>
        <w:t>額</w:t>
      </w:r>
      <w:r w:rsidRPr="003E6DAB">
        <w:rPr>
          <w:rFonts w:hint="eastAsia"/>
        </w:rPr>
        <w:t xml:space="preserve">：　　　</w:t>
      </w:r>
      <w:r w:rsidRPr="003E6DAB">
        <w:rPr>
          <w:rFonts w:asciiTheme="majorEastAsia" w:eastAsiaTheme="majorEastAsia" w:hAnsiTheme="majorEastAsia" w:hint="eastAsia"/>
          <w:b/>
        </w:rPr>
        <w:t xml:space="preserve">　</w:t>
      </w:r>
      <w:r w:rsidRPr="007045E5">
        <w:rPr>
          <w:rFonts w:asciiTheme="majorEastAsia" w:eastAsiaTheme="majorEastAsia" w:hAnsiTheme="majorEastAsia" w:hint="eastAsia"/>
          <w:b/>
        </w:rPr>
        <w:t>３６，１００</w:t>
      </w:r>
      <w:r w:rsidRPr="003E6DAB">
        <w:rPr>
          <w:rFonts w:hint="eastAsia"/>
        </w:rPr>
        <w:t xml:space="preserve">　　円</w:t>
      </w:r>
    </w:p>
    <w:p w:rsidR="001671B5" w:rsidRDefault="001671B5" w:rsidP="001671B5">
      <w:pPr>
        <w:spacing w:line="360" w:lineRule="auto"/>
      </w:pPr>
      <w:r>
        <w:t>2</w:t>
      </w:r>
      <w:r>
        <w:rPr>
          <w:rFonts w:hint="eastAsia"/>
        </w:rPr>
        <w:t xml:space="preserve">　</w:t>
      </w:r>
      <w:r w:rsidRPr="001671B5">
        <w:rPr>
          <w:rFonts w:hint="eastAsia"/>
          <w:spacing w:val="630"/>
          <w:kern w:val="0"/>
          <w:fitText w:val="1680" w:id="-1837455615"/>
        </w:rPr>
        <w:t>内</w:t>
      </w:r>
      <w:r w:rsidRPr="001671B5">
        <w:rPr>
          <w:rFonts w:hint="eastAsia"/>
          <w:kern w:val="0"/>
          <w:fitText w:val="1680" w:id="-1837455615"/>
        </w:rPr>
        <w:t>訳</w:t>
      </w:r>
      <w:r>
        <w:rPr>
          <w:rFonts w:hint="eastAsia"/>
        </w:rPr>
        <w:t>：別紙請求内訳書のとおり</w:t>
      </w:r>
    </w:p>
    <w:p w:rsidR="007045E5" w:rsidRPr="003E6DAB" w:rsidRDefault="007045E5" w:rsidP="007045E5">
      <w:pPr>
        <w:spacing w:line="360" w:lineRule="auto"/>
      </w:pPr>
      <w:r w:rsidRPr="003E6DAB">
        <w:t>3</w:t>
      </w:r>
      <w:r w:rsidRPr="003E6DAB">
        <w:rPr>
          <w:rFonts w:hint="eastAsia"/>
        </w:rPr>
        <w:t xml:space="preserve">　</w:t>
      </w:r>
      <w:r>
        <w:rPr>
          <w:rFonts w:hint="eastAsia"/>
        </w:rPr>
        <w:t>令和 ７年</w:t>
      </w:r>
      <w:r w:rsidRPr="003E6DAB">
        <w:t xml:space="preserve"> </w:t>
      </w:r>
      <w:r>
        <w:rPr>
          <w:rFonts w:hint="eastAsia"/>
        </w:rPr>
        <w:t>４月１３日</w:t>
      </w:r>
      <w:r w:rsidRPr="003E6DAB">
        <w:rPr>
          <w:rFonts w:hint="eastAsia"/>
        </w:rPr>
        <w:t xml:space="preserve">　執行　佐伯市議会議員選挙</w:t>
      </w:r>
    </w:p>
    <w:p w:rsidR="001671B5" w:rsidRDefault="001671B5" w:rsidP="001671B5">
      <w:pPr>
        <w:spacing w:line="360" w:lineRule="auto"/>
      </w:pPr>
      <w:r>
        <w:t>4</w:t>
      </w:r>
      <w:r>
        <w:rPr>
          <w:rFonts w:hint="eastAsia"/>
        </w:rPr>
        <w:t xml:space="preserve">　</w:t>
      </w:r>
      <w:r w:rsidRPr="001671B5">
        <w:rPr>
          <w:rFonts w:hint="eastAsia"/>
          <w:spacing w:val="42"/>
          <w:kern w:val="0"/>
          <w:fitText w:val="1680" w:id="-1837455614"/>
        </w:rPr>
        <w:t>候補者の氏</w:t>
      </w:r>
      <w:r w:rsidRPr="001671B5">
        <w:rPr>
          <w:rFonts w:hint="eastAsia"/>
          <w:kern w:val="0"/>
          <w:fitText w:val="1680" w:id="-1837455614"/>
        </w:rPr>
        <w:t>名</w:t>
      </w:r>
      <w:r>
        <w:rPr>
          <w:rFonts w:hint="eastAsia"/>
        </w:rPr>
        <w:t xml:space="preserve">：　</w:t>
      </w:r>
      <w:r>
        <w:rPr>
          <w:rFonts w:eastAsia="ＭＳ ゴシック" w:hAnsi="Times New Roman" w:cs="ＭＳ ゴシック" w:hint="eastAsia"/>
          <w:b/>
          <w:bCs/>
        </w:rPr>
        <w:t>○○　○○</w:t>
      </w:r>
      <w:r>
        <w:rPr>
          <w:rFonts w:hint="eastAsia"/>
        </w:rPr>
        <w:t xml:space="preserve">　</w:t>
      </w:r>
    </w:p>
    <w:p w:rsidR="005A724E" w:rsidRDefault="005A724E" w:rsidP="005A724E">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1671B5" w:rsidRPr="001671B5" w:rsidTr="00D4778E">
        <w:trPr>
          <w:cantSplit/>
          <w:trHeight w:val="687"/>
        </w:trPr>
        <w:tc>
          <w:tcPr>
            <w:tcW w:w="2028" w:type="dxa"/>
            <w:tcBorders>
              <w:bottom w:val="dashed" w:sz="4" w:space="0" w:color="auto"/>
            </w:tcBorders>
            <w:vAlign w:val="center"/>
          </w:tcPr>
          <w:p w:rsidR="001671B5" w:rsidRPr="001671B5" w:rsidRDefault="001671B5" w:rsidP="001671B5">
            <w:pPr>
              <w:jc w:val="distribute"/>
            </w:pPr>
            <w:r w:rsidRPr="001671B5">
              <w:rPr>
                <w:rFonts w:hint="eastAsia"/>
              </w:rPr>
              <w:t>金融機関名</w:t>
            </w:r>
          </w:p>
        </w:tc>
        <w:tc>
          <w:tcPr>
            <w:tcW w:w="2922" w:type="dxa"/>
            <w:tcBorders>
              <w:bottom w:val="nil"/>
            </w:tcBorders>
            <w:vAlign w:val="center"/>
          </w:tcPr>
          <w:p w:rsidR="001671B5" w:rsidRPr="001671B5" w:rsidRDefault="001671B5" w:rsidP="001671B5">
            <w:r w:rsidRPr="001671B5">
              <w:rPr>
                <w:rFonts w:hint="eastAsia"/>
              </w:rPr>
              <w:t xml:space="preserve">　</w:t>
            </w:r>
            <w:r w:rsidRPr="001671B5">
              <w:rPr>
                <w:rFonts w:eastAsia="ＭＳ ゴシック" w:hAnsi="Times New Roman" w:cs="ＭＳ ゴシック" w:hint="eastAsia"/>
                <w:b/>
                <w:bCs/>
              </w:rPr>
              <w:t>○○銀行</w:t>
            </w:r>
          </w:p>
        </w:tc>
        <w:tc>
          <w:tcPr>
            <w:tcW w:w="1701" w:type="dxa"/>
            <w:tcBorders>
              <w:bottom w:val="nil"/>
            </w:tcBorders>
            <w:vAlign w:val="center"/>
          </w:tcPr>
          <w:p w:rsidR="001671B5" w:rsidRPr="001671B5" w:rsidRDefault="001671B5" w:rsidP="001671B5">
            <w:pPr>
              <w:jc w:val="distribute"/>
            </w:pPr>
            <w:r w:rsidRPr="001671B5">
              <w:rPr>
                <w:rFonts w:hint="eastAsia"/>
              </w:rPr>
              <w:t>本・支店名</w:t>
            </w:r>
          </w:p>
        </w:tc>
        <w:tc>
          <w:tcPr>
            <w:tcW w:w="2835" w:type="dxa"/>
            <w:tcBorders>
              <w:bottom w:val="nil"/>
            </w:tcBorders>
            <w:vAlign w:val="center"/>
          </w:tcPr>
          <w:p w:rsidR="001671B5" w:rsidRPr="001671B5" w:rsidRDefault="001671B5" w:rsidP="001671B5">
            <w:r w:rsidRPr="001671B5">
              <w:rPr>
                <w:rFonts w:hint="eastAsia"/>
              </w:rPr>
              <w:t xml:space="preserve">　</w:t>
            </w:r>
            <w:r w:rsidRPr="001671B5">
              <w:rPr>
                <w:rFonts w:eastAsia="ＭＳ ゴシック" w:hAnsi="Times New Roman" w:cs="ＭＳ ゴシック" w:hint="eastAsia"/>
                <w:b/>
                <w:bCs/>
              </w:rPr>
              <w:t>○○支店</w:t>
            </w:r>
          </w:p>
        </w:tc>
      </w:tr>
      <w:tr w:rsidR="001671B5" w:rsidRPr="001671B5" w:rsidTr="00D4778E">
        <w:trPr>
          <w:cantSplit/>
          <w:trHeight w:val="723"/>
        </w:trPr>
        <w:tc>
          <w:tcPr>
            <w:tcW w:w="2028" w:type="dxa"/>
            <w:tcBorders>
              <w:bottom w:val="dashed" w:sz="4" w:space="0" w:color="auto"/>
            </w:tcBorders>
            <w:vAlign w:val="center"/>
          </w:tcPr>
          <w:p w:rsidR="001671B5" w:rsidRPr="001671B5" w:rsidRDefault="001671B5" w:rsidP="001671B5">
            <w:pPr>
              <w:jc w:val="distribute"/>
            </w:pPr>
            <w:r w:rsidRPr="001671B5">
              <w:rPr>
                <w:rFonts w:hint="eastAsia"/>
              </w:rPr>
              <w:t>金融機関コード</w:t>
            </w:r>
          </w:p>
        </w:tc>
        <w:tc>
          <w:tcPr>
            <w:tcW w:w="2922" w:type="dxa"/>
            <w:tcBorders>
              <w:bottom w:val="nil"/>
            </w:tcBorders>
            <w:vAlign w:val="center"/>
          </w:tcPr>
          <w:p w:rsidR="001671B5" w:rsidRPr="001671B5" w:rsidRDefault="001671B5" w:rsidP="001671B5">
            <w:r w:rsidRPr="001671B5">
              <w:rPr>
                <w:rFonts w:hint="eastAsia"/>
              </w:rPr>
              <w:t xml:space="preserve">　</w:t>
            </w:r>
            <w:r w:rsidRPr="001671B5">
              <w:rPr>
                <w:rFonts w:eastAsia="ＭＳ ゴシック" w:hAnsi="Times New Roman" w:cs="ＭＳ ゴシック" w:hint="eastAsia"/>
                <w:b/>
                <w:bCs/>
              </w:rPr>
              <w:t>○○○○</w:t>
            </w:r>
          </w:p>
        </w:tc>
        <w:tc>
          <w:tcPr>
            <w:tcW w:w="1701" w:type="dxa"/>
            <w:tcBorders>
              <w:bottom w:val="nil"/>
            </w:tcBorders>
            <w:vAlign w:val="center"/>
          </w:tcPr>
          <w:p w:rsidR="001671B5" w:rsidRPr="001671B5" w:rsidRDefault="001671B5" w:rsidP="001671B5">
            <w:pPr>
              <w:jc w:val="distribute"/>
            </w:pPr>
            <w:r w:rsidRPr="001671B5">
              <w:rPr>
                <w:rFonts w:hint="eastAsia"/>
              </w:rPr>
              <w:t>支店コード</w:t>
            </w:r>
          </w:p>
        </w:tc>
        <w:tc>
          <w:tcPr>
            <w:tcW w:w="2835" w:type="dxa"/>
            <w:tcBorders>
              <w:bottom w:val="nil"/>
            </w:tcBorders>
            <w:vAlign w:val="center"/>
          </w:tcPr>
          <w:p w:rsidR="001671B5" w:rsidRPr="001671B5" w:rsidRDefault="001671B5" w:rsidP="001671B5">
            <w:r w:rsidRPr="001671B5">
              <w:rPr>
                <w:rFonts w:hint="eastAsia"/>
              </w:rPr>
              <w:t xml:space="preserve">　</w:t>
            </w:r>
            <w:r w:rsidRPr="001671B5">
              <w:rPr>
                <w:rFonts w:eastAsia="ＭＳ ゴシック" w:hAnsi="Times New Roman" w:cs="ＭＳ ゴシック" w:hint="eastAsia"/>
                <w:b/>
                <w:bCs/>
              </w:rPr>
              <w:t>○○○○</w:t>
            </w:r>
          </w:p>
        </w:tc>
      </w:tr>
      <w:tr w:rsidR="001671B5" w:rsidRPr="001671B5" w:rsidTr="00D4778E">
        <w:trPr>
          <w:cantSplit/>
          <w:trHeight w:val="821"/>
        </w:trPr>
        <w:tc>
          <w:tcPr>
            <w:tcW w:w="2028" w:type="dxa"/>
            <w:tcBorders>
              <w:bottom w:val="dashed" w:sz="4" w:space="0" w:color="auto"/>
            </w:tcBorders>
            <w:vAlign w:val="center"/>
          </w:tcPr>
          <w:p w:rsidR="001671B5" w:rsidRPr="001671B5" w:rsidRDefault="001671B5" w:rsidP="001671B5">
            <w:pPr>
              <w:jc w:val="distribute"/>
            </w:pPr>
            <w:r w:rsidRPr="001671B5">
              <w:rPr>
                <w:rFonts w:hint="eastAsia"/>
              </w:rPr>
              <w:t>預金種別</w:t>
            </w:r>
          </w:p>
        </w:tc>
        <w:tc>
          <w:tcPr>
            <w:tcW w:w="2922" w:type="dxa"/>
            <w:tcBorders>
              <w:bottom w:val="dashed" w:sz="4" w:space="0" w:color="auto"/>
            </w:tcBorders>
            <w:vAlign w:val="center"/>
          </w:tcPr>
          <w:p w:rsidR="001671B5" w:rsidRPr="001671B5" w:rsidRDefault="001671B5" w:rsidP="001671B5">
            <w:pPr>
              <w:rPr>
                <w:rFonts w:asciiTheme="majorEastAsia" w:eastAsiaTheme="majorEastAsia" w:hAnsiTheme="majorEastAsia"/>
                <w:b/>
              </w:rPr>
            </w:pPr>
            <w:r w:rsidRPr="001671B5">
              <w:rPr>
                <w:rFonts w:hint="eastAsia"/>
              </w:rPr>
              <w:t xml:space="preserve">　</w:t>
            </w:r>
            <w:r w:rsidRPr="001671B5">
              <w:rPr>
                <w:rFonts w:asciiTheme="majorEastAsia" w:eastAsiaTheme="majorEastAsia" w:hAnsiTheme="majorEastAsia" w:hint="eastAsia"/>
                <w:b/>
              </w:rPr>
              <w:t>普通</w:t>
            </w:r>
          </w:p>
        </w:tc>
        <w:tc>
          <w:tcPr>
            <w:tcW w:w="1701" w:type="dxa"/>
            <w:tcBorders>
              <w:bottom w:val="dashed" w:sz="4" w:space="0" w:color="auto"/>
            </w:tcBorders>
            <w:vAlign w:val="center"/>
          </w:tcPr>
          <w:p w:rsidR="001671B5" w:rsidRPr="001671B5" w:rsidRDefault="001671B5" w:rsidP="001671B5">
            <w:pPr>
              <w:jc w:val="distribute"/>
            </w:pPr>
            <w:r w:rsidRPr="001671B5">
              <w:rPr>
                <w:rFonts w:hint="eastAsia"/>
              </w:rPr>
              <w:t>口座番号</w:t>
            </w:r>
          </w:p>
        </w:tc>
        <w:tc>
          <w:tcPr>
            <w:tcW w:w="2835" w:type="dxa"/>
            <w:tcBorders>
              <w:bottom w:val="dashed" w:sz="4" w:space="0" w:color="auto"/>
            </w:tcBorders>
            <w:vAlign w:val="center"/>
          </w:tcPr>
          <w:p w:rsidR="001671B5" w:rsidRPr="001671B5" w:rsidRDefault="001671B5" w:rsidP="001671B5">
            <w:pPr>
              <w:rPr>
                <w:rFonts w:asciiTheme="majorEastAsia" w:eastAsiaTheme="majorEastAsia" w:hAnsiTheme="majorEastAsia"/>
                <w:b/>
              </w:rPr>
            </w:pPr>
            <w:r w:rsidRPr="001671B5">
              <w:rPr>
                <w:rFonts w:hint="eastAsia"/>
              </w:rPr>
              <w:t xml:space="preserve">　</w:t>
            </w:r>
            <w:r w:rsidRPr="001671B5">
              <w:rPr>
                <w:rFonts w:asciiTheme="majorEastAsia" w:eastAsiaTheme="majorEastAsia" w:hAnsiTheme="majorEastAsia" w:hint="eastAsia"/>
                <w:b/>
              </w:rPr>
              <w:t>１２３４５６</w:t>
            </w:r>
          </w:p>
        </w:tc>
      </w:tr>
      <w:tr w:rsidR="001671B5" w:rsidRPr="001671B5" w:rsidTr="00D4778E">
        <w:trPr>
          <w:trHeight w:val="411"/>
        </w:trPr>
        <w:tc>
          <w:tcPr>
            <w:tcW w:w="2028" w:type="dxa"/>
            <w:tcBorders>
              <w:bottom w:val="dashed" w:sz="4" w:space="0" w:color="auto"/>
            </w:tcBorders>
            <w:vAlign w:val="center"/>
          </w:tcPr>
          <w:p w:rsidR="001671B5" w:rsidRPr="001671B5" w:rsidRDefault="001671B5" w:rsidP="001671B5">
            <w:pPr>
              <w:jc w:val="distribute"/>
            </w:pPr>
            <w:r w:rsidRPr="001671B5">
              <w:rPr>
                <w:rFonts w:hint="eastAsia"/>
              </w:rPr>
              <w:t>ふりがな</w:t>
            </w:r>
          </w:p>
        </w:tc>
        <w:tc>
          <w:tcPr>
            <w:tcW w:w="7458" w:type="dxa"/>
            <w:gridSpan w:val="3"/>
            <w:tcBorders>
              <w:bottom w:val="dashed" w:sz="4" w:space="0" w:color="auto"/>
            </w:tcBorders>
            <w:vAlign w:val="center"/>
          </w:tcPr>
          <w:p w:rsidR="001671B5" w:rsidRPr="001671B5" w:rsidRDefault="001671B5" w:rsidP="001671B5">
            <w:pPr>
              <w:rPr>
                <w:rFonts w:asciiTheme="majorEastAsia" w:eastAsiaTheme="majorEastAsia" w:hAnsiTheme="majorEastAsia"/>
                <w:b/>
              </w:rPr>
            </w:pPr>
            <w:r w:rsidRPr="001671B5">
              <w:rPr>
                <w:rFonts w:hint="eastAsia"/>
              </w:rPr>
              <w:t xml:space="preserve">　</w:t>
            </w:r>
            <w:r w:rsidRPr="001671B5">
              <w:rPr>
                <w:rFonts w:asciiTheme="majorEastAsia" w:eastAsiaTheme="majorEastAsia" w:hAnsiTheme="majorEastAsia" w:hint="eastAsia"/>
                <w:b/>
              </w:rPr>
              <w:t>〇〇〇〇〇〇</w:t>
            </w:r>
          </w:p>
        </w:tc>
      </w:tr>
      <w:tr w:rsidR="001671B5" w:rsidRPr="001671B5" w:rsidTr="00D4778E">
        <w:trPr>
          <w:trHeight w:val="829"/>
        </w:trPr>
        <w:tc>
          <w:tcPr>
            <w:tcW w:w="2028" w:type="dxa"/>
            <w:tcBorders>
              <w:top w:val="dashed" w:sz="4" w:space="0" w:color="auto"/>
            </w:tcBorders>
            <w:vAlign w:val="center"/>
          </w:tcPr>
          <w:p w:rsidR="001671B5" w:rsidRPr="001671B5" w:rsidRDefault="001671B5" w:rsidP="001671B5">
            <w:pPr>
              <w:jc w:val="distribute"/>
            </w:pPr>
            <w:r w:rsidRPr="001671B5">
              <w:rPr>
                <w:rFonts w:hint="eastAsia"/>
              </w:rPr>
              <w:t>口座名</w:t>
            </w:r>
          </w:p>
        </w:tc>
        <w:tc>
          <w:tcPr>
            <w:tcW w:w="7458" w:type="dxa"/>
            <w:gridSpan w:val="3"/>
            <w:tcBorders>
              <w:top w:val="dashed" w:sz="4" w:space="0" w:color="auto"/>
            </w:tcBorders>
            <w:vAlign w:val="center"/>
          </w:tcPr>
          <w:p w:rsidR="001671B5" w:rsidRPr="001671B5" w:rsidRDefault="001671B5" w:rsidP="001671B5">
            <w:pPr>
              <w:rPr>
                <w:rFonts w:asciiTheme="majorEastAsia" w:eastAsiaTheme="majorEastAsia" w:hAnsiTheme="majorEastAsia"/>
                <w:b/>
              </w:rPr>
            </w:pPr>
            <w:r w:rsidRPr="001671B5">
              <w:rPr>
                <w:rFonts w:hint="eastAsia"/>
              </w:rPr>
              <w:t xml:space="preserve">　</w:t>
            </w:r>
            <w:r w:rsidRPr="001671B5">
              <w:rPr>
                <w:rFonts w:asciiTheme="majorEastAsia" w:eastAsiaTheme="majorEastAsia" w:hAnsiTheme="majorEastAsia" w:hint="eastAsia"/>
                <w:b/>
              </w:rPr>
              <w:t>△△△石油</w:t>
            </w:r>
          </w:p>
        </w:tc>
      </w:tr>
    </w:tbl>
    <w:p w:rsidR="005A724E" w:rsidRDefault="005A724E" w:rsidP="005A724E"/>
    <w:p w:rsidR="005A724E" w:rsidRPr="00DE2163" w:rsidRDefault="005A724E" w:rsidP="005A724E">
      <w:pPr>
        <w:spacing w:line="220" w:lineRule="exact"/>
        <w:rPr>
          <w:sz w:val="18"/>
          <w:szCs w:val="18"/>
        </w:rPr>
      </w:pPr>
      <w:r w:rsidRPr="00DE2163">
        <w:rPr>
          <w:rFonts w:hint="eastAsia"/>
          <w:sz w:val="18"/>
          <w:szCs w:val="18"/>
        </w:rPr>
        <w:t xml:space="preserve">　備　考</w:t>
      </w:r>
    </w:p>
    <w:p w:rsidR="005A724E" w:rsidRPr="00DE2163" w:rsidRDefault="005A724E" w:rsidP="005A724E">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5A724E" w:rsidRPr="00DE2163" w:rsidRDefault="005A724E" w:rsidP="005A724E">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5A724E" w:rsidRPr="00DE2163" w:rsidRDefault="005A724E" w:rsidP="005A724E">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5A724E" w:rsidRDefault="005A724E" w:rsidP="005A724E">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293086">
        <w:rPr>
          <w:rFonts w:hAnsi="ＭＳ 明朝" w:hint="eastAsia"/>
          <w:sz w:val="18"/>
        </w:rPr>
        <w:t>消費税及び地方消費税の額</w:t>
      </w:r>
      <w:r w:rsidRPr="00DE2163">
        <w:rPr>
          <w:rFonts w:hint="eastAsia"/>
          <w:sz w:val="18"/>
        </w:rPr>
        <w:t>を含んだ金額を記載してください。</w:t>
      </w:r>
    </w:p>
    <w:p w:rsidR="00523DB7" w:rsidRPr="00C47AB4" w:rsidRDefault="001671B5" w:rsidP="00523DB7">
      <w:pPr>
        <w:spacing w:line="220" w:lineRule="exact"/>
        <w:rPr>
          <w:sz w:val="18"/>
        </w:rPr>
      </w:pPr>
      <w:r w:rsidRPr="001671B5">
        <w:rPr>
          <w:noProof/>
        </w:rPr>
        <mc:AlternateContent>
          <mc:Choice Requires="wps">
            <w:drawing>
              <wp:anchor distT="0" distB="0" distL="114300" distR="114300" simplePos="0" relativeHeight="251828224" behindDoc="0" locked="0" layoutInCell="0" allowOverlap="1" wp14:anchorId="73348D56" wp14:editId="421F0D02">
                <wp:simplePos x="0" y="0"/>
                <wp:positionH relativeFrom="margin">
                  <wp:posOffset>3814445</wp:posOffset>
                </wp:positionH>
                <wp:positionV relativeFrom="paragraph">
                  <wp:posOffset>132715</wp:posOffset>
                </wp:positionV>
                <wp:extent cx="2244090" cy="504497"/>
                <wp:effectExtent l="19050" t="19050" r="22860" b="10160"/>
                <wp:wrapNone/>
                <wp:docPr id="12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504497"/>
                        </a:xfrm>
                        <a:prstGeom prst="rect">
                          <a:avLst/>
                        </a:prstGeom>
                        <a:solidFill>
                          <a:srgbClr val="000000"/>
                        </a:solidFill>
                        <a:ln w="28800">
                          <a:solidFill>
                            <a:srgbClr val="000000"/>
                          </a:solidFill>
                          <a:miter lim="800000"/>
                          <a:headEnd/>
                          <a:tailEnd/>
                        </a:ln>
                      </wps:spPr>
                      <wps:txbx>
                        <w:txbxContent>
                          <w:p w:rsidR="00D4778E" w:rsidRDefault="00D4778E"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別紙（裏面）も記載すること。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48D56" id="_x0000_s1080" style="position:absolute;left:0;text-align:left;margin-left:300.35pt;margin-top:10.45pt;width:176.7pt;height:39.7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" o:allowincell="f" fillcolor="black" strokeweight=".8mm">
                <v:textbox inset=".5mm,.5mm,.5mm,.5mm">
                  <w:txbxContent>
                    <w:p w:rsidR="00D4778E" w:rsidRDefault="00D4778E"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別紙（裏面）も記載すること。</w:t>
                      </w:r>
                    </w:p>
                  </w:txbxContent>
                </v:textbox>
                <w10:wrap anchorx="margin"/>
              </v:rect>
            </w:pict>
          </mc:Fallback>
        </mc:AlternateContent>
      </w:r>
      <w:r w:rsidR="005A724E">
        <w:br w:type="page"/>
      </w:r>
      <w:r w:rsidR="00523DB7" w:rsidRPr="00C47AB4">
        <w:rPr>
          <w:rFonts w:hint="eastAsia"/>
          <w:sz w:val="18"/>
        </w:rPr>
        <w:lastRenderedPageBreak/>
        <w:t>別紙</w:t>
      </w:r>
      <w:r w:rsidR="00523DB7" w:rsidRPr="00C47AB4">
        <w:rPr>
          <w:sz w:val="18"/>
        </w:rPr>
        <w:t>(</w:t>
      </w:r>
      <w:r w:rsidR="00523DB7" w:rsidRPr="00C47AB4">
        <w:rPr>
          <w:rFonts w:hint="eastAsia"/>
          <w:sz w:val="18"/>
        </w:rPr>
        <w:t>その</w:t>
      </w:r>
      <w:r w:rsidR="00523DB7" w:rsidRPr="00C47AB4">
        <w:rPr>
          <w:sz w:val="18"/>
        </w:rPr>
        <w:t>2)</w:t>
      </w:r>
    </w:p>
    <w:p w:rsidR="00523DB7" w:rsidRPr="00C47AB4" w:rsidRDefault="00523DB7" w:rsidP="00523DB7">
      <w:pPr>
        <w:spacing w:line="360" w:lineRule="exact"/>
        <w:jc w:val="center"/>
        <w:rPr>
          <w:rFonts w:ascii="ＭＳ ゴシック" w:eastAsia="ＭＳ ゴシック" w:hAnsi="ＭＳ ゴシック"/>
          <w:b/>
          <w:sz w:val="28"/>
          <w:szCs w:val="28"/>
        </w:rPr>
      </w:pPr>
      <w:r w:rsidRPr="00C47AB4">
        <w:rPr>
          <w:rFonts w:ascii="ＭＳ ゴシック" w:eastAsia="ＭＳ ゴシック" w:hAnsi="ＭＳ ゴシック" w:hint="eastAsia"/>
          <w:b/>
          <w:sz w:val="28"/>
          <w:szCs w:val="28"/>
        </w:rPr>
        <w:t>請</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求</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内</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訳</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書</w:t>
      </w:r>
    </w:p>
    <w:p w:rsidR="00523DB7" w:rsidRPr="00C47AB4" w:rsidRDefault="00523DB7" w:rsidP="00523DB7">
      <w:pPr>
        <w:jc w:val="center"/>
      </w:pPr>
      <w:r w:rsidRPr="00C47AB4">
        <w:t>(</w:t>
      </w:r>
      <w:r w:rsidRPr="00C47AB4">
        <w:rPr>
          <w:rFonts w:hint="eastAsia"/>
        </w:rPr>
        <w:t>一般乗用旅客自動車運送事業者</w:t>
      </w:r>
      <w:r w:rsidRPr="00C47AB4">
        <w:rPr>
          <w:rFonts w:asciiTheme="majorEastAsia" w:eastAsiaTheme="majorEastAsia" w:hAnsiTheme="majorEastAsia" w:hint="eastAsia"/>
          <w:b/>
        </w:rPr>
        <w:t>以外</w:t>
      </w:r>
      <w:r w:rsidRPr="00C47AB4">
        <w:rPr>
          <w:rFonts w:hint="eastAsia"/>
        </w:rPr>
        <w:t>の者との契約により自動車を使用した場合</w:t>
      </w:r>
      <w:r w:rsidRPr="00C47AB4">
        <w:t>)</w:t>
      </w:r>
    </w:p>
    <w:p w:rsidR="001671B5" w:rsidRPr="00FD69F8" w:rsidRDefault="00A641F7" w:rsidP="00FD69F8">
      <w:pPr>
        <w:rPr>
          <w:sz w:val="18"/>
        </w:rPr>
      </w:pPr>
      <w:r>
        <w:rPr>
          <w:noProof/>
        </w:rPr>
        <mc:AlternateContent>
          <mc:Choice Requires="wps">
            <w:drawing>
              <wp:anchor distT="0" distB="0" distL="114300" distR="114300" simplePos="0" relativeHeight="251830272" behindDoc="0" locked="0" layoutInCell="0" allowOverlap="1" wp14:anchorId="30C35335" wp14:editId="505BDEB0">
                <wp:simplePos x="0" y="0"/>
                <wp:positionH relativeFrom="column">
                  <wp:posOffset>2628900</wp:posOffset>
                </wp:positionH>
                <wp:positionV relativeFrom="paragraph">
                  <wp:posOffset>17736</wp:posOffset>
                </wp:positionV>
                <wp:extent cx="3496310" cy="308610"/>
                <wp:effectExtent l="19050" t="19050" r="27940" b="15240"/>
                <wp:wrapNone/>
                <wp:docPr id="3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310" cy="308610"/>
                        </a:xfrm>
                        <a:prstGeom prst="rect">
                          <a:avLst/>
                        </a:prstGeom>
                        <a:solidFill>
                          <a:srgbClr val="000000"/>
                        </a:solidFill>
                        <a:ln w="28800">
                          <a:solidFill>
                            <a:srgbClr val="000000"/>
                          </a:solidFill>
                          <a:miter lim="800000"/>
                          <a:headEnd/>
                          <a:tailEnd/>
                        </a:ln>
                      </wps:spPr>
                      <wps:txbx>
                        <w:txbxContent>
                          <w:p w:rsidR="00D4778E" w:rsidRDefault="00D4778E"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レンタル方式で「燃料供給」の場合に、使用すること。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35335" id="Rectangle 72" o:spid="_x0000_s1081" style="position:absolute;left:0;text-align:left;margin-left:207pt;margin-top:1.4pt;width:275.3pt;height:24.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" o:allowincell="f" fillcolor="black" strokeweight=".8mm">
                <v:textbox inset=".5mm,.5mm,.5mm,.5mm">
                  <w:txbxContent>
                    <w:p w:rsidR="00D4778E" w:rsidRDefault="00D4778E"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レンタル方式で「燃料供給」の場合に、使用すること。</w:t>
                      </w:r>
                    </w:p>
                  </w:txbxContent>
                </v:textbox>
              </v:rect>
            </w:pict>
          </mc:Fallback>
        </mc:AlternateContent>
      </w:r>
      <w:r w:rsidR="001671B5">
        <w:t>(2)</w:t>
      </w:r>
      <w:r w:rsidR="001671B5">
        <w:rPr>
          <w:rFonts w:hint="eastAsia"/>
        </w:rPr>
        <w:t xml:space="preserve">　燃料代</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843"/>
        <w:gridCol w:w="1984"/>
        <w:gridCol w:w="1276"/>
        <w:gridCol w:w="1276"/>
        <w:gridCol w:w="1134"/>
      </w:tblGrid>
      <w:tr w:rsidR="001671B5" w:rsidTr="00D4778E">
        <w:trPr>
          <w:trHeight w:val="400"/>
        </w:trPr>
        <w:tc>
          <w:tcPr>
            <w:tcW w:w="1973" w:type="dxa"/>
            <w:vAlign w:val="center"/>
          </w:tcPr>
          <w:p w:rsidR="001671B5" w:rsidRDefault="001671B5" w:rsidP="00D4778E">
            <w:pPr>
              <w:jc w:val="distribute"/>
            </w:pPr>
            <w:r>
              <w:rPr>
                <w:rFonts w:hint="eastAsia"/>
              </w:rPr>
              <w:t>販売年月日</w:t>
            </w:r>
          </w:p>
        </w:tc>
        <w:tc>
          <w:tcPr>
            <w:tcW w:w="1843" w:type="dxa"/>
          </w:tcPr>
          <w:p w:rsidR="001671B5" w:rsidRDefault="001671B5" w:rsidP="00D4778E">
            <w:pPr>
              <w:rPr>
                <w:sz w:val="18"/>
              </w:rPr>
            </w:pPr>
            <w:r>
              <w:rPr>
                <w:noProof/>
              </w:rPr>
              <mc:AlternateContent>
                <mc:Choice Requires="wps">
                  <w:drawing>
                    <wp:anchor distT="0" distB="0" distL="114300" distR="114300" simplePos="0" relativeHeight="251831296" behindDoc="0" locked="0" layoutInCell="0" allowOverlap="1" wp14:anchorId="68E2A224" wp14:editId="597320EF">
                      <wp:simplePos x="0" y="0"/>
                      <wp:positionH relativeFrom="column">
                        <wp:posOffset>-1070610</wp:posOffset>
                      </wp:positionH>
                      <wp:positionV relativeFrom="paragraph">
                        <wp:posOffset>-392123</wp:posOffset>
                      </wp:positionV>
                      <wp:extent cx="2056130" cy="685800"/>
                      <wp:effectExtent l="0" t="0" r="439420" b="400050"/>
                      <wp:wrapNone/>
                      <wp:docPr id="3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685800"/>
                              </a:xfrm>
                              <a:prstGeom prst="wedgeRoundRectCallout">
                                <a:avLst>
                                  <a:gd name="adj1" fmla="val 67064"/>
                                  <a:gd name="adj2" fmla="val 100558"/>
                                  <a:gd name="adj3" fmla="val 16667"/>
                                </a:avLst>
                              </a:prstGeom>
                              <a:solidFill>
                                <a:srgbClr val="000000"/>
                              </a:solidFill>
                              <a:ln w="7200">
                                <a:solidFill>
                                  <a:srgbClr val="000000"/>
                                </a:solidFill>
                                <a:miter lim="800000"/>
                                <a:headEnd/>
                                <a:tailEnd/>
                              </a:ln>
                            </wps:spPr>
                            <wps:txbx>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単価は契約書と一致すること。なお、実際に販売した金額を記載すること。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A224" id="AutoShape 73" o:spid="_x0000_s1082" type="#_x0000_t62" style="position:absolute;left:0;text-align:left;margin-left:-84.3pt;margin-top:-30.9pt;width:161.9pt;height:5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" o:allowincell="f" adj="25286,32521" fillcolor="black" strokeweight=".2mm">
                      <v:textbox inset=".5mm,.5mm,.5mm,.5mm">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単価は契約書と一致すること。なお、実際に販売した金額を記載すること。</w:t>
                            </w:r>
                          </w:p>
                        </w:txbxContent>
                      </v:textbox>
                    </v:shape>
                  </w:pict>
                </mc:Fallback>
              </mc:AlternateContent>
            </w:r>
            <w:r w:rsidRPr="00A61200">
              <w:rPr>
                <w:rFonts w:hint="eastAsia"/>
                <w:sz w:val="18"/>
              </w:rPr>
              <w:t>燃料の供給を受けた</w:t>
            </w:r>
          </w:p>
          <w:p w:rsidR="001671B5" w:rsidRDefault="001671B5" w:rsidP="00D4778E">
            <w:pPr>
              <w:rPr>
                <w:sz w:val="18"/>
              </w:rPr>
            </w:pPr>
            <w:r w:rsidRPr="00A61200">
              <w:rPr>
                <w:rFonts w:hint="eastAsia"/>
                <w:sz w:val="18"/>
              </w:rPr>
              <w:t>選挙運動用自動車の</w:t>
            </w:r>
          </w:p>
          <w:p w:rsidR="001671B5" w:rsidRDefault="001671B5" w:rsidP="00D4778E">
            <w:r w:rsidRPr="00A61200">
              <w:rPr>
                <w:rFonts w:hint="eastAsia"/>
                <w:sz w:val="18"/>
              </w:rPr>
              <w:t>自動車登録番号</w:t>
            </w:r>
          </w:p>
        </w:tc>
        <w:tc>
          <w:tcPr>
            <w:tcW w:w="1984" w:type="dxa"/>
            <w:vAlign w:val="center"/>
          </w:tcPr>
          <w:p w:rsidR="001671B5" w:rsidRDefault="001671B5" w:rsidP="00D4778E">
            <w:pPr>
              <w:jc w:val="center"/>
            </w:pPr>
            <w:r>
              <w:rPr>
                <w:rFonts w:hint="eastAsia"/>
              </w:rPr>
              <w:t>販売金額</w:t>
            </w:r>
            <w:r>
              <w:t>(</w:t>
            </w:r>
            <w:r>
              <w:rPr>
                <w:rFonts w:hint="eastAsia"/>
              </w:rPr>
              <w:t>ア</w:t>
            </w:r>
            <w:r>
              <w:t>)</w:t>
            </w:r>
          </w:p>
        </w:tc>
        <w:tc>
          <w:tcPr>
            <w:tcW w:w="1276" w:type="dxa"/>
            <w:tcBorders>
              <w:bottom w:val="nil"/>
            </w:tcBorders>
            <w:vAlign w:val="center"/>
          </w:tcPr>
          <w:p w:rsidR="001671B5" w:rsidRDefault="001671B5" w:rsidP="00D4778E">
            <w:pPr>
              <w:jc w:val="center"/>
            </w:pPr>
            <w:r>
              <w:rPr>
                <w:rFonts w:hint="eastAsia"/>
              </w:rPr>
              <w:t>基準限度額</w:t>
            </w:r>
            <w:r>
              <w:t>(</w:t>
            </w:r>
            <w:r>
              <w:rPr>
                <w:rFonts w:hint="eastAsia"/>
              </w:rPr>
              <w:t>イ</w:t>
            </w:r>
            <w:r>
              <w:t>)</w:t>
            </w:r>
          </w:p>
        </w:tc>
        <w:tc>
          <w:tcPr>
            <w:tcW w:w="1276" w:type="dxa"/>
            <w:tcBorders>
              <w:bottom w:val="nil"/>
            </w:tcBorders>
            <w:vAlign w:val="center"/>
          </w:tcPr>
          <w:p w:rsidR="001671B5" w:rsidRDefault="001671B5" w:rsidP="00D4778E">
            <w:pPr>
              <w:jc w:val="center"/>
            </w:pPr>
            <w:r>
              <w:rPr>
                <w:rFonts w:hint="eastAsia"/>
              </w:rPr>
              <w:t>請求金額</w:t>
            </w:r>
          </w:p>
        </w:tc>
        <w:tc>
          <w:tcPr>
            <w:tcW w:w="1134" w:type="dxa"/>
            <w:vAlign w:val="center"/>
          </w:tcPr>
          <w:p w:rsidR="001671B5" w:rsidRDefault="001671B5" w:rsidP="00D4778E">
            <w:pPr>
              <w:jc w:val="distribute"/>
            </w:pPr>
            <w:r>
              <w:rPr>
                <w:rFonts w:hint="eastAsia"/>
              </w:rPr>
              <w:t>備考</w:t>
            </w:r>
          </w:p>
        </w:tc>
      </w:tr>
      <w:tr w:rsidR="00A02FA5" w:rsidTr="00D4778E">
        <w:trPr>
          <w:trHeight w:val="1212"/>
        </w:trPr>
        <w:tc>
          <w:tcPr>
            <w:tcW w:w="1973" w:type="dxa"/>
            <w:vAlign w:val="center"/>
          </w:tcPr>
          <w:p w:rsidR="00A02FA5" w:rsidRPr="003E6DAB" w:rsidRDefault="00A02FA5" w:rsidP="00A02FA5">
            <w:pPr>
              <w:jc w:val="left"/>
            </w:pPr>
            <w:r>
              <w:rPr>
                <w:rFonts w:hint="eastAsia"/>
              </w:rPr>
              <w:t>令和 ７年</w:t>
            </w:r>
          </w:p>
          <w:p w:rsidR="00A02FA5" w:rsidRPr="003E6DAB" w:rsidRDefault="00A02FA5" w:rsidP="00A02FA5">
            <w:pPr>
              <w:jc w:val="left"/>
            </w:pPr>
          </w:p>
          <w:p w:rsidR="00A02FA5" w:rsidRPr="003E6DAB" w:rsidRDefault="00A02FA5" w:rsidP="00A02FA5">
            <w:pPr>
              <w:jc w:val="right"/>
            </w:pPr>
            <w:r w:rsidRPr="003E6DAB">
              <w:rPr>
                <w:rFonts w:asciiTheme="majorEastAsia" w:eastAsiaTheme="majorEastAsia" w:hAnsiTheme="majorEastAsia" w:hint="eastAsia"/>
                <w:b/>
              </w:rPr>
              <w:t>４</w:t>
            </w:r>
            <w:r w:rsidRPr="003E6DAB">
              <w:rPr>
                <w:rFonts w:hint="eastAsia"/>
              </w:rPr>
              <w:t xml:space="preserve">　月　</w:t>
            </w:r>
            <w:r>
              <w:rPr>
                <w:rFonts w:asciiTheme="majorEastAsia" w:eastAsiaTheme="majorEastAsia" w:hAnsiTheme="majorEastAsia" w:hint="eastAsia"/>
                <w:b/>
              </w:rPr>
              <w:t>６</w:t>
            </w:r>
            <w:r w:rsidRPr="003E6DAB">
              <w:rPr>
                <w:rFonts w:hint="eastAsia"/>
              </w:rPr>
              <w:t xml:space="preserve">　日</w:t>
            </w:r>
          </w:p>
        </w:tc>
        <w:tc>
          <w:tcPr>
            <w:tcW w:w="1843" w:type="dxa"/>
          </w:tcPr>
          <w:p w:rsidR="00A02FA5" w:rsidRDefault="00A02FA5" w:rsidP="00A02FA5">
            <w:pPr>
              <w:pStyle w:val="a9"/>
              <w:kinsoku w:val="0"/>
              <w:overflowPunct w:val="0"/>
              <w:autoSpaceDE w:val="0"/>
              <w:autoSpaceDN w:val="0"/>
              <w:spacing w:line="378" w:lineRule="exact"/>
              <w:rPr>
                <w:rFonts w:hAnsi="Times New Roman" w:cs="Times New Roman"/>
                <w:spacing w:val="2"/>
              </w:rPr>
            </w:pPr>
            <w:r>
              <w:rPr>
                <w:rFonts w:hint="eastAsia"/>
              </w:rPr>
              <w:t xml:space="preserve">　</w:t>
            </w:r>
            <w:r>
              <w:rPr>
                <w:rFonts w:eastAsia="ＭＳ ゴシック" w:hAnsi="Times New Roman" w:cs="ＭＳ ゴシック" w:hint="eastAsia"/>
                <w:b/>
                <w:bCs/>
              </w:rPr>
              <w:t>大分５６０</w:t>
            </w:r>
            <w:r>
              <w:rPr>
                <w:rFonts w:ascii="ＭＳ ゴシック" w:hAnsi="ＭＳ ゴシック" w:cs="ＭＳ ゴシック"/>
                <w:b/>
                <w:bCs/>
              </w:rPr>
              <w:t xml:space="preserve">  </w:t>
            </w:r>
          </w:p>
          <w:p w:rsidR="00A02FA5" w:rsidRDefault="00A02FA5" w:rsidP="00A02FA5">
            <w:pPr>
              <w:pStyle w:val="a9"/>
              <w:kinsoku w:val="0"/>
              <w:overflowPunct w:val="0"/>
              <w:autoSpaceDE w:val="0"/>
              <w:autoSpaceDN w:val="0"/>
              <w:spacing w:line="252" w:lineRule="exact"/>
              <w:rPr>
                <w:rFonts w:hAnsi="Times New Roman" w:cs="Times New Roman"/>
                <w:spacing w:val="2"/>
              </w:rPr>
            </w:pPr>
          </w:p>
          <w:p w:rsidR="00A02FA5" w:rsidRDefault="00A02FA5" w:rsidP="00A02FA5">
            <w:r>
              <w:rPr>
                <w:rFonts w:eastAsia="ＭＳ ゴシック" w:hAnsi="Times New Roman" w:cs="ＭＳ ゴシック" w:hint="eastAsia"/>
                <w:b/>
                <w:bCs/>
              </w:rPr>
              <w:t xml:space="preserve">　あ１２３４</w:t>
            </w:r>
          </w:p>
        </w:tc>
        <w:tc>
          <w:tcPr>
            <w:tcW w:w="1984" w:type="dxa"/>
            <w:vAlign w:val="center"/>
          </w:tcPr>
          <w:p w:rsidR="00A02FA5" w:rsidRPr="007045E5" w:rsidRDefault="00A02FA5" w:rsidP="00A02FA5">
            <w:pPr>
              <w:jc w:val="right"/>
            </w:pPr>
            <w:r w:rsidRPr="007045E5">
              <w:rPr>
                <w:rFonts w:asciiTheme="majorEastAsia" w:eastAsiaTheme="majorEastAsia" w:hAnsiTheme="majorEastAsia" w:hint="eastAsia"/>
                <w:b/>
              </w:rPr>
              <w:t>1</w:t>
            </w:r>
            <w:r w:rsidRPr="007045E5">
              <w:rPr>
                <w:rFonts w:asciiTheme="majorEastAsia" w:eastAsiaTheme="majorEastAsia" w:hAnsiTheme="majorEastAsia"/>
                <w:b/>
              </w:rPr>
              <w:t>90</w:t>
            </w:r>
            <w:r w:rsidRPr="007045E5">
              <w:rPr>
                <w:rFonts w:hint="eastAsia"/>
              </w:rPr>
              <w:t xml:space="preserve"> 円×　</w:t>
            </w:r>
            <w:r w:rsidRPr="007045E5">
              <w:rPr>
                <w:rFonts w:asciiTheme="majorEastAsia" w:eastAsiaTheme="majorEastAsia" w:hAnsiTheme="majorEastAsia" w:hint="eastAsia"/>
                <w:b/>
              </w:rPr>
              <w:t>30</w:t>
            </w:r>
            <w:r w:rsidRPr="007045E5">
              <w:rPr>
                <w:rFonts w:hint="eastAsia"/>
              </w:rPr>
              <w:t xml:space="preserve"> ℓ</w:t>
            </w:r>
          </w:p>
          <w:p w:rsidR="00A02FA5" w:rsidRPr="007045E5" w:rsidRDefault="00A02FA5" w:rsidP="00A02FA5"/>
          <w:p w:rsidR="00A02FA5" w:rsidRPr="007045E5" w:rsidRDefault="00A02FA5" w:rsidP="00A02FA5">
            <w:r w:rsidRPr="007045E5">
              <w:rPr>
                <w:rFonts w:hint="eastAsia"/>
              </w:rPr>
              <w:t xml:space="preserve">＝      </w:t>
            </w:r>
            <w:r w:rsidRPr="007045E5">
              <w:rPr>
                <w:rFonts w:asciiTheme="majorEastAsia" w:eastAsiaTheme="majorEastAsia" w:hAnsiTheme="majorEastAsia" w:hint="eastAsia"/>
                <w:b/>
              </w:rPr>
              <w:t>5,700</w:t>
            </w:r>
            <w:r w:rsidRPr="007045E5">
              <w:rPr>
                <w:rFonts w:hint="eastAsia"/>
              </w:rPr>
              <w:t xml:space="preserve"> 円</w:t>
            </w:r>
          </w:p>
        </w:tc>
        <w:tc>
          <w:tcPr>
            <w:tcW w:w="1276" w:type="dxa"/>
            <w:vMerge w:val="restart"/>
            <w:tcBorders>
              <w:tr2bl w:val="single" w:sz="4" w:space="0" w:color="auto"/>
            </w:tcBorders>
            <w:vAlign w:val="center"/>
          </w:tcPr>
          <w:p w:rsidR="00A02FA5" w:rsidRDefault="00A02FA5" w:rsidP="00A02FA5">
            <w:r>
              <w:rPr>
                <w:rFonts w:hint="eastAsia"/>
              </w:rPr>
              <w:t xml:space="preserve">　</w:t>
            </w:r>
          </w:p>
          <w:p w:rsidR="00A02FA5" w:rsidRDefault="00A02FA5" w:rsidP="00A02FA5">
            <w:r>
              <w:rPr>
                <w:rFonts w:hint="eastAsia"/>
              </w:rPr>
              <w:t xml:space="preserve">　</w:t>
            </w:r>
          </w:p>
          <w:p w:rsidR="00A02FA5" w:rsidRDefault="00A02FA5" w:rsidP="00A02FA5">
            <w:r>
              <w:rPr>
                <w:rFonts w:hint="eastAsia"/>
              </w:rPr>
              <w:t xml:space="preserve">　</w:t>
            </w:r>
          </w:p>
          <w:p w:rsidR="00A02FA5" w:rsidRDefault="00A02FA5" w:rsidP="00A02FA5">
            <w:r>
              <w:rPr>
                <w:rFonts w:hint="eastAsia"/>
              </w:rPr>
              <w:t xml:space="preserve">　</w:t>
            </w:r>
          </w:p>
          <w:p w:rsidR="00A02FA5" w:rsidRDefault="00A02FA5" w:rsidP="00A02FA5">
            <w:r>
              <w:rPr>
                <w:rFonts w:hint="eastAsia"/>
              </w:rPr>
              <w:t xml:space="preserve">　</w:t>
            </w:r>
          </w:p>
          <w:p w:rsidR="00A02FA5" w:rsidRDefault="00A02FA5" w:rsidP="00A02FA5">
            <w:r>
              <w:rPr>
                <w:rFonts w:hint="eastAsia"/>
              </w:rPr>
              <w:t xml:space="preserve">　</w:t>
            </w:r>
          </w:p>
          <w:p w:rsidR="00A02FA5" w:rsidRDefault="00A02FA5" w:rsidP="00A02FA5">
            <w:r>
              <w:rPr>
                <w:rFonts w:hint="eastAsia"/>
              </w:rPr>
              <w:t xml:space="preserve">　</w:t>
            </w:r>
          </w:p>
        </w:tc>
        <w:tc>
          <w:tcPr>
            <w:tcW w:w="1276" w:type="dxa"/>
            <w:vMerge w:val="restart"/>
            <w:tcBorders>
              <w:tr2bl w:val="single" w:sz="4" w:space="0" w:color="auto"/>
            </w:tcBorders>
            <w:vAlign w:val="center"/>
          </w:tcPr>
          <w:p w:rsidR="00A02FA5" w:rsidRDefault="00A02FA5" w:rsidP="00A02FA5">
            <w:r>
              <w:rPr>
                <w:rFonts w:hint="eastAsia"/>
              </w:rPr>
              <w:t xml:space="preserve">　</w:t>
            </w:r>
          </w:p>
          <w:p w:rsidR="00A02FA5" w:rsidRDefault="00A02FA5" w:rsidP="00A02FA5">
            <w:r>
              <w:rPr>
                <w:rFonts w:hint="eastAsia"/>
              </w:rPr>
              <w:t xml:space="preserve">　</w:t>
            </w:r>
          </w:p>
          <w:p w:rsidR="00A02FA5" w:rsidRDefault="00A02FA5" w:rsidP="00A02FA5">
            <w:r>
              <w:rPr>
                <w:rFonts w:hint="eastAsia"/>
              </w:rPr>
              <w:t xml:space="preserve">　</w:t>
            </w:r>
          </w:p>
          <w:p w:rsidR="00A02FA5" w:rsidRDefault="00A02FA5" w:rsidP="00A02FA5">
            <w:r>
              <w:rPr>
                <w:rFonts w:hint="eastAsia"/>
              </w:rPr>
              <w:t xml:space="preserve">　</w:t>
            </w:r>
          </w:p>
          <w:p w:rsidR="00A02FA5" w:rsidRDefault="00A02FA5" w:rsidP="00A02FA5">
            <w:r>
              <w:rPr>
                <w:rFonts w:hint="eastAsia"/>
              </w:rPr>
              <w:t xml:space="preserve">　</w:t>
            </w:r>
          </w:p>
          <w:p w:rsidR="00A02FA5" w:rsidRDefault="00A02FA5" w:rsidP="00A02FA5">
            <w:r>
              <w:rPr>
                <w:rFonts w:hint="eastAsia"/>
              </w:rPr>
              <w:t xml:space="preserve">　</w:t>
            </w:r>
          </w:p>
          <w:p w:rsidR="00A02FA5" w:rsidRDefault="00A02FA5" w:rsidP="00A02FA5">
            <w:r>
              <w:rPr>
                <w:rFonts w:hint="eastAsia"/>
              </w:rPr>
              <w:t xml:space="preserve">　</w:t>
            </w:r>
          </w:p>
        </w:tc>
        <w:tc>
          <w:tcPr>
            <w:tcW w:w="1134" w:type="dxa"/>
            <w:vAlign w:val="center"/>
          </w:tcPr>
          <w:p w:rsidR="00A02FA5" w:rsidRDefault="00A02FA5" w:rsidP="00A02FA5">
            <w:r>
              <w:rPr>
                <w:rFonts w:hint="eastAsia"/>
              </w:rPr>
              <w:t xml:space="preserve">　</w:t>
            </w:r>
          </w:p>
        </w:tc>
      </w:tr>
      <w:tr w:rsidR="00A02FA5" w:rsidTr="00D4778E">
        <w:trPr>
          <w:trHeight w:val="1244"/>
        </w:trPr>
        <w:tc>
          <w:tcPr>
            <w:tcW w:w="1973" w:type="dxa"/>
            <w:vAlign w:val="center"/>
          </w:tcPr>
          <w:p w:rsidR="00A02FA5" w:rsidRPr="003E6DAB" w:rsidRDefault="00A02FA5" w:rsidP="00A02FA5">
            <w:pPr>
              <w:jc w:val="left"/>
            </w:pPr>
            <w:r>
              <w:rPr>
                <w:rFonts w:hint="eastAsia"/>
              </w:rPr>
              <w:t>令和 ７年</w:t>
            </w:r>
          </w:p>
          <w:p w:rsidR="00A02FA5" w:rsidRPr="003E6DAB" w:rsidRDefault="00A02FA5" w:rsidP="00A02FA5">
            <w:pPr>
              <w:jc w:val="left"/>
            </w:pPr>
          </w:p>
          <w:p w:rsidR="00A02FA5" w:rsidRPr="003E6DAB" w:rsidRDefault="00A02FA5" w:rsidP="00A02FA5">
            <w:pPr>
              <w:jc w:val="right"/>
            </w:pPr>
            <w:r w:rsidRPr="003E6DAB">
              <w:rPr>
                <w:rFonts w:asciiTheme="majorEastAsia" w:eastAsiaTheme="majorEastAsia" w:hAnsiTheme="majorEastAsia" w:hint="eastAsia"/>
                <w:b/>
              </w:rPr>
              <w:t>４</w:t>
            </w:r>
            <w:r w:rsidRPr="003E6DAB">
              <w:rPr>
                <w:rFonts w:hint="eastAsia"/>
              </w:rPr>
              <w:t xml:space="preserve">　月　</w:t>
            </w:r>
            <w:r>
              <w:rPr>
                <w:rFonts w:ascii="ＭＳ ゴシック" w:eastAsia="ＭＳ ゴシック" w:hAnsi="ＭＳ ゴシック" w:hint="eastAsia"/>
                <w:b/>
              </w:rPr>
              <w:t>７</w:t>
            </w:r>
            <w:r w:rsidRPr="003E6DAB">
              <w:rPr>
                <w:rFonts w:hint="eastAsia"/>
              </w:rPr>
              <w:t xml:space="preserve">　日</w:t>
            </w:r>
          </w:p>
        </w:tc>
        <w:tc>
          <w:tcPr>
            <w:tcW w:w="1843" w:type="dxa"/>
          </w:tcPr>
          <w:p w:rsidR="00A02FA5" w:rsidRDefault="00A02FA5" w:rsidP="00A02FA5">
            <w:pPr>
              <w:pStyle w:val="a9"/>
              <w:kinsoku w:val="0"/>
              <w:overflowPunct w:val="0"/>
              <w:autoSpaceDE w:val="0"/>
              <w:autoSpaceDN w:val="0"/>
              <w:spacing w:line="378" w:lineRule="exact"/>
            </w:pPr>
            <w:r>
              <w:rPr>
                <w:rFonts w:hint="eastAsia"/>
              </w:rPr>
              <w:t xml:space="preserve">　</w:t>
            </w:r>
          </w:p>
          <w:p w:rsidR="00A02FA5" w:rsidRPr="00F665F6" w:rsidRDefault="00A02FA5" w:rsidP="00A02FA5">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A02FA5" w:rsidRPr="007045E5" w:rsidRDefault="00A02FA5" w:rsidP="00A02FA5">
            <w:pPr>
              <w:jc w:val="right"/>
            </w:pPr>
            <w:r w:rsidRPr="007045E5">
              <w:rPr>
                <w:rFonts w:asciiTheme="majorEastAsia" w:eastAsiaTheme="majorEastAsia" w:hAnsiTheme="majorEastAsia" w:hint="eastAsia"/>
                <w:b/>
              </w:rPr>
              <w:t>1</w:t>
            </w:r>
            <w:r w:rsidRPr="007045E5">
              <w:rPr>
                <w:rFonts w:asciiTheme="majorEastAsia" w:eastAsiaTheme="majorEastAsia" w:hAnsiTheme="majorEastAsia"/>
                <w:b/>
              </w:rPr>
              <w:t>90</w:t>
            </w:r>
            <w:r w:rsidRPr="007045E5">
              <w:rPr>
                <w:rFonts w:hint="eastAsia"/>
              </w:rPr>
              <w:t xml:space="preserve"> 円×　</w:t>
            </w:r>
            <w:r w:rsidRPr="007045E5">
              <w:rPr>
                <w:rFonts w:asciiTheme="majorEastAsia" w:eastAsiaTheme="majorEastAsia" w:hAnsiTheme="majorEastAsia" w:hint="eastAsia"/>
                <w:b/>
              </w:rPr>
              <w:t>2</w:t>
            </w:r>
            <w:r w:rsidRPr="007045E5">
              <w:rPr>
                <w:rFonts w:asciiTheme="majorEastAsia" w:eastAsiaTheme="majorEastAsia" w:hAnsiTheme="majorEastAsia"/>
                <w:b/>
              </w:rPr>
              <w:t>5</w:t>
            </w:r>
            <w:r w:rsidRPr="007045E5">
              <w:rPr>
                <w:rFonts w:hint="eastAsia"/>
              </w:rPr>
              <w:t xml:space="preserve"> ℓ</w:t>
            </w:r>
          </w:p>
          <w:p w:rsidR="00A02FA5" w:rsidRPr="007045E5" w:rsidRDefault="00A02FA5" w:rsidP="00A02FA5"/>
          <w:p w:rsidR="00A02FA5" w:rsidRPr="007045E5" w:rsidRDefault="00A02FA5" w:rsidP="00A02FA5">
            <w:r w:rsidRPr="007045E5">
              <w:rPr>
                <w:rFonts w:hint="eastAsia"/>
              </w:rPr>
              <w:t xml:space="preserve">＝      </w:t>
            </w:r>
            <w:r w:rsidRPr="007045E5">
              <w:rPr>
                <w:rFonts w:asciiTheme="majorEastAsia" w:eastAsiaTheme="majorEastAsia" w:hAnsiTheme="majorEastAsia" w:hint="eastAsia"/>
                <w:b/>
              </w:rPr>
              <w:t>4</w:t>
            </w:r>
            <w:r w:rsidRPr="007045E5">
              <w:rPr>
                <w:rFonts w:asciiTheme="majorEastAsia" w:eastAsiaTheme="majorEastAsia" w:hAnsiTheme="majorEastAsia"/>
                <w:b/>
              </w:rPr>
              <w:t>,</w:t>
            </w:r>
            <w:r w:rsidRPr="007045E5">
              <w:rPr>
                <w:rFonts w:asciiTheme="majorEastAsia" w:eastAsiaTheme="majorEastAsia" w:hAnsiTheme="majorEastAsia" w:hint="eastAsia"/>
                <w:b/>
              </w:rPr>
              <w:t>7</w:t>
            </w:r>
            <w:r w:rsidRPr="007045E5">
              <w:rPr>
                <w:rFonts w:asciiTheme="majorEastAsia" w:eastAsiaTheme="majorEastAsia" w:hAnsiTheme="majorEastAsia"/>
                <w:b/>
              </w:rPr>
              <w:t>50</w:t>
            </w:r>
            <w:r w:rsidRPr="007045E5">
              <w:rPr>
                <w:rFonts w:hint="eastAsia"/>
              </w:rPr>
              <w:t xml:space="preserve"> 円</w:t>
            </w:r>
          </w:p>
        </w:tc>
        <w:tc>
          <w:tcPr>
            <w:tcW w:w="1276" w:type="dxa"/>
            <w:vMerge/>
            <w:tcBorders>
              <w:tr2bl w:val="single" w:sz="4" w:space="0" w:color="auto"/>
            </w:tcBorders>
            <w:vAlign w:val="center"/>
          </w:tcPr>
          <w:p w:rsidR="00A02FA5" w:rsidRDefault="00A02FA5" w:rsidP="00A02FA5"/>
        </w:tc>
        <w:tc>
          <w:tcPr>
            <w:tcW w:w="1276" w:type="dxa"/>
            <w:vMerge/>
            <w:tcBorders>
              <w:tr2bl w:val="single" w:sz="4" w:space="0" w:color="auto"/>
            </w:tcBorders>
            <w:vAlign w:val="center"/>
          </w:tcPr>
          <w:p w:rsidR="00A02FA5" w:rsidRDefault="00A02FA5" w:rsidP="00A02FA5"/>
        </w:tc>
        <w:tc>
          <w:tcPr>
            <w:tcW w:w="1134" w:type="dxa"/>
            <w:vAlign w:val="center"/>
          </w:tcPr>
          <w:p w:rsidR="00A02FA5" w:rsidRDefault="00A02FA5" w:rsidP="00A02FA5">
            <w:r>
              <w:rPr>
                <w:rFonts w:hint="eastAsia"/>
              </w:rPr>
              <w:t xml:space="preserve">　</w:t>
            </w:r>
          </w:p>
        </w:tc>
      </w:tr>
      <w:tr w:rsidR="00A02FA5" w:rsidTr="00D4778E">
        <w:trPr>
          <w:trHeight w:val="1275"/>
        </w:trPr>
        <w:tc>
          <w:tcPr>
            <w:tcW w:w="1973" w:type="dxa"/>
            <w:vAlign w:val="center"/>
          </w:tcPr>
          <w:p w:rsidR="00A02FA5" w:rsidRPr="003E6DAB" w:rsidRDefault="00A02FA5" w:rsidP="00A02FA5">
            <w:pPr>
              <w:jc w:val="left"/>
            </w:pPr>
            <w:r>
              <w:rPr>
                <w:rFonts w:hint="eastAsia"/>
              </w:rPr>
              <w:t>令和 ７年</w:t>
            </w:r>
          </w:p>
          <w:p w:rsidR="00A02FA5" w:rsidRPr="003E6DAB" w:rsidRDefault="00A02FA5" w:rsidP="00A02FA5">
            <w:pPr>
              <w:jc w:val="left"/>
            </w:pPr>
          </w:p>
          <w:p w:rsidR="00A02FA5" w:rsidRPr="003E6DAB" w:rsidRDefault="00A02FA5" w:rsidP="00A02FA5">
            <w:pPr>
              <w:jc w:val="right"/>
            </w:pPr>
            <w:r w:rsidRPr="003E6DAB">
              <w:rPr>
                <w:rFonts w:asciiTheme="majorEastAsia" w:eastAsiaTheme="majorEastAsia" w:hAnsiTheme="majorEastAsia" w:hint="eastAsia"/>
                <w:b/>
              </w:rPr>
              <w:t>４</w:t>
            </w:r>
            <w:r w:rsidRPr="003E6DAB">
              <w:rPr>
                <w:rFonts w:hint="eastAsia"/>
              </w:rPr>
              <w:t xml:space="preserve">　月　</w:t>
            </w:r>
            <w:r>
              <w:rPr>
                <w:rFonts w:asciiTheme="majorEastAsia" w:eastAsiaTheme="majorEastAsia" w:hAnsiTheme="majorEastAsia" w:hint="eastAsia"/>
                <w:b/>
              </w:rPr>
              <w:t>８</w:t>
            </w:r>
            <w:r w:rsidRPr="003E6DAB">
              <w:rPr>
                <w:rFonts w:hint="eastAsia"/>
              </w:rPr>
              <w:t xml:space="preserve">　日</w:t>
            </w:r>
          </w:p>
        </w:tc>
        <w:tc>
          <w:tcPr>
            <w:tcW w:w="1843" w:type="dxa"/>
          </w:tcPr>
          <w:p w:rsidR="00A02FA5" w:rsidRDefault="00A02FA5" w:rsidP="00A02FA5">
            <w:pPr>
              <w:pStyle w:val="a9"/>
              <w:kinsoku w:val="0"/>
              <w:overflowPunct w:val="0"/>
              <w:autoSpaceDE w:val="0"/>
              <w:autoSpaceDN w:val="0"/>
              <w:spacing w:line="378" w:lineRule="exact"/>
            </w:pPr>
            <w:r>
              <w:rPr>
                <w:rFonts w:hint="eastAsia"/>
              </w:rPr>
              <w:t xml:space="preserve">　</w:t>
            </w:r>
          </w:p>
          <w:p w:rsidR="00A02FA5" w:rsidRPr="00F665F6" w:rsidRDefault="00A02FA5" w:rsidP="00A02FA5">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A02FA5" w:rsidRPr="007045E5" w:rsidRDefault="00A02FA5" w:rsidP="00A02FA5">
            <w:pPr>
              <w:jc w:val="right"/>
            </w:pPr>
            <w:r w:rsidRPr="007045E5">
              <w:rPr>
                <w:rFonts w:asciiTheme="majorEastAsia" w:eastAsiaTheme="majorEastAsia" w:hAnsiTheme="majorEastAsia" w:hint="eastAsia"/>
                <w:b/>
              </w:rPr>
              <w:t>1</w:t>
            </w:r>
            <w:r w:rsidRPr="007045E5">
              <w:rPr>
                <w:rFonts w:asciiTheme="majorEastAsia" w:eastAsiaTheme="majorEastAsia" w:hAnsiTheme="majorEastAsia"/>
                <w:b/>
              </w:rPr>
              <w:t>90</w:t>
            </w:r>
            <w:r w:rsidRPr="007045E5">
              <w:rPr>
                <w:rFonts w:hint="eastAsia"/>
              </w:rPr>
              <w:t xml:space="preserve"> 円×　</w:t>
            </w:r>
            <w:r w:rsidRPr="007045E5">
              <w:rPr>
                <w:rFonts w:asciiTheme="majorEastAsia" w:eastAsiaTheme="majorEastAsia" w:hAnsiTheme="majorEastAsia" w:hint="eastAsia"/>
                <w:b/>
              </w:rPr>
              <w:t>3</w:t>
            </w:r>
            <w:r w:rsidRPr="007045E5">
              <w:rPr>
                <w:rFonts w:asciiTheme="majorEastAsia" w:eastAsiaTheme="majorEastAsia" w:hAnsiTheme="majorEastAsia"/>
                <w:b/>
              </w:rPr>
              <w:t>5</w:t>
            </w:r>
            <w:r w:rsidRPr="007045E5">
              <w:rPr>
                <w:rFonts w:hint="eastAsia"/>
              </w:rPr>
              <w:t xml:space="preserve"> ℓ</w:t>
            </w:r>
          </w:p>
          <w:p w:rsidR="00A02FA5" w:rsidRPr="007045E5" w:rsidRDefault="00A02FA5" w:rsidP="00A02FA5"/>
          <w:p w:rsidR="00A02FA5" w:rsidRPr="007045E5" w:rsidRDefault="00A02FA5" w:rsidP="00A02FA5">
            <w:r w:rsidRPr="007045E5">
              <w:rPr>
                <w:rFonts w:hint="eastAsia"/>
              </w:rPr>
              <w:t xml:space="preserve">＝      </w:t>
            </w:r>
            <w:r w:rsidRPr="007045E5">
              <w:rPr>
                <w:rFonts w:asciiTheme="majorEastAsia" w:eastAsiaTheme="majorEastAsia" w:hAnsiTheme="majorEastAsia" w:hint="eastAsia"/>
                <w:b/>
              </w:rPr>
              <w:t>6</w:t>
            </w:r>
            <w:r w:rsidRPr="007045E5">
              <w:rPr>
                <w:rFonts w:asciiTheme="majorEastAsia" w:eastAsiaTheme="majorEastAsia" w:hAnsiTheme="majorEastAsia"/>
                <w:b/>
              </w:rPr>
              <w:t>,</w:t>
            </w:r>
            <w:r w:rsidRPr="007045E5">
              <w:rPr>
                <w:rFonts w:asciiTheme="majorEastAsia" w:eastAsiaTheme="majorEastAsia" w:hAnsiTheme="majorEastAsia" w:hint="eastAsia"/>
                <w:b/>
              </w:rPr>
              <w:t>6</w:t>
            </w:r>
            <w:r w:rsidRPr="007045E5">
              <w:rPr>
                <w:rFonts w:asciiTheme="majorEastAsia" w:eastAsiaTheme="majorEastAsia" w:hAnsiTheme="majorEastAsia"/>
                <w:b/>
              </w:rPr>
              <w:t>50</w:t>
            </w:r>
            <w:r w:rsidRPr="007045E5">
              <w:rPr>
                <w:rFonts w:hint="eastAsia"/>
              </w:rPr>
              <w:t xml:space="preserve"> 円</w:t>
            </w:r>
          </w:p>
        </w:tc>
        <w:tc>
          <w:tcPr>
            <w:tcW w:w="1276" w:type="dxa"/>
            <w:vMerge/>
            <w:tcBorders>
              <w:tr2bl w:val="single" w:sz="4" w:space="0" w:color="auto"/>
            </w:tcBorders>
            <w:vAlign w:val="center"/>
          </w:tcPr>
          <w:p w:rsidR="00A02FA5" w:rsidRDefault="00A02FA5" w:rsidP="00A02FA5"/>
        </w:tc>
        <w:tc>
          <w:tcPr>
            <w:tcW w:w="1276" w:type="dxa"/>
            <w:vMerge/>
            <w:tcBorders>
              <w:tr2bl w:val="single" w:sz="4" w:space="0" w:color="auto"/>
            </w:tcBorders>
            <w:vAlign w:val="center"/>
          </w:tcPr>
          <w:p w:rsidR="00A02FA5" w:rsidRDefault="00A02FA5" w:rsidP="00A02FA5"/>
        </w:tc>
        <w:tc>
          <w:tcPr>
            <w:tcW w:w="1134" w:type="dxa"/>
            <w:vAlign w:val="center"/>
          </w:tcPr>
          <w:p w:rsidR="00A02FA5" w:rsidRDefault="00A02FA5" w:rsidP="00A02FA5">
            <w:r>
              <w:rPr>
                <w:rFonts w:hint="eastAsia"/>
              </w:rPr>
              <w:t xml:space="preserve">　</w:t>
            </w:r>
          </w:p>
        </w:tc>
      </w:tr>
      <w:tr w:rsidR="00A02FA5" w:rsidTr="00D4778E">
        <w:trPr>
          <w:trHeight w:val="1279"/>
        </w:trPr>
        <w:tc>
          <w:tcPr>
            <w:tcW w:w="1973" w:type="dxa"/>
            <w:vAlign w:val="center"/>
          </w:tcPr>
          <w:p w:rsidR="00A02FA5" w:rsidRPr="003E6DAB" w:rsidRDefault="00A02FA5" w:rsidP="00A02FA5">
            <w:pPr>
              <w:jc w:val="left"/>
            </w:pPr>
            <w:r>
              <w:rPr>
                <w:rFonts w:hint="eastAsia"/>
              </w:rPr>
              <w:t>令和 ７年</w:t>
            </w:r>
          </w:p>
          <w:p w:rsidR="00A02FA5" w:rsidRPr="003E6DAB" w:rsidRDefault="00A02FA5" w:rsidP="00A02FA5">
            <w:pPr>
              <w:jc w:val="left"/>
            </w:pPr>
          </w:p>
          <w:p w:rsidR="00A02FA5" w:rsidRPr="003E6DAB" w:rsidRDefault="00A02FA5" w:rsidP="00A02FA5">
            <w:pPr>
              <w:jc w:val="right"/>
            </w:pPr>
            <w:r w:rsidRPr="003E6DAB">
              <w:rPr>
                <w:rFonts w:asciiTheme="majorEastAsia" w:eastAsiaTheme="majorEastAsia" w:hAnsiTheme="majorEastAsia" w:hint="eastAsia"/>
                <w:b/>
              </w:rPr>
              <w:t>４</w:t>
            </w:r>
            <w:r w:rsidRPr="003E6DAB">
              <w:rPr>
                <w:rFonts w:hint="eastAsia"/>
              </w:rPr>
              <w:t xml:space="preserve">　月　</w:t>
            </w:r>
            <w:r>
              <w:rPr>
                <w:rFonts w:asciiTheme="majorEastAsia" w:eastAsiaTheme="majorEastAsia" w:hAnsiTheme="majorEastAsia" w:hint="eastAsia"/>
                <w:b/>
              </w:rPr>
              <w:t>９</w:t>
            </w:r>
            <w:r w:rsidRPr="003E6DAB">
              <w:rPr>
                <w:rFonts w:hint="eastAsia"/>
              </w:rPr>
              <w:t xml:space="preserve">　日</w:t>
            </w:r>
          </w:p>
        </w:tc>
        <w:tc>
          <w:tcPr>
            <w:tcW w:w="1843" w:type="dxa"/>
          </w:tcPr>
          <w:p w:rsidR="00A02FA5" w:rsidRDefault="00A02FA5" w:rsidP="00A02FA5">
            <w:pPr>
              <w:pStyle w:val="a9"/>
              <w:kinsoku w:val="0"/>
              <w:overflowPunct w:val="0"/>
              <w:autoSpaceDE w:val="0"/>
              <w:autoSpaceDN w:val="0"/>
              <w:spacing w:line="378" w:lineRule="exact"/>
            </w:pPr>
            <w:r>
              <w:rPr>
                <w:rFonts w:hint="eastAsia"/>
              </w:rPr>
              <w:t xml:space="preserve">　</w:t>
            </w:r>
          </w:p>
          <w:p w:rsidR="00A02FA5" w:rsidRPr="00F665F6" w:rsidRDefault="00A02FA5" w:rsidP="00A02FA5">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A02FA5" w:rsidRPr="007045E5" w:rsidRDefault="00A02FA5" w:rsidP="00A02FA5">
            <w:pPr>
              <w:jc w:val="right"/>
            </w:pPr>
            <w:r w:rsidRPr="007045E5">
              <w:rPr>
                <w:rFonts w:asciiTheme="majorEastAsia" w:eastAsiaTheme="majorEastAsia" w:hAnsiTheme="majorEastAsia" w:hint="eastAsia"/>
                <w:b/>
              </w:rPr>
              <w:t>1</w:t>
            </w:r>
            <w:r w:rsidRPr="007045E5">
              <w:rPr>
                <w:rFonts w:asciiTheme="majorEastAsia" w:eastAsiaTheme="majorEastAsia" w:hAnsiTheme="majorEastAsia"/>
                <w:b/>
              </w:rPr>
              <w:t>90</w:t>
            </w:r>
            <w:r w:rsidRPr="007045E5">
              <w:rPr>
                <w:rFonts w:hint="eastAsia"/>
              </w:rPr>
              <w:t xml:space="preserve"> 円×　</w:t>
            </w:r>
            <w:r w:rsidRPr="007045E5">
              <w:rPr>
                <w:rFonts w:asciiTheme="majorEastAsia" w:eastAsiaTheme="majorEastAsia" w:hAnsiTheme="majorEastAsia" w:hint="eastAsia"/>
                <w:b/>
              </w:rPr>
              <w:t>20</w:t>
            </w:r>
            <w:r w:rsidRPr="007045E5">
              <w:rPr>
                <w:rFonts w:hint="eastAsia"/>
              </w:rPr>
              <w:t xml:space="preserve"> ℓ</w:t>
            </w:r>
          </w:p>
          <w:p w:rsidR="00A02FA5" w:rsidRPr="007045E5" w:rsidRDefault="00A02FA5" w:rsidP="00A02FA5"/>
          <w:p w:rsidR="00A02FA5" w:rsidRPr="007045E5" w:rsidRDefault="00A02FA5" w:rsidP="00A02FA5">
            <w:r w:rsidRPr="007045E5">
              <w:rPr>
                <w:rFonts w:hint="eastAsia"/>
              </w:rPr>
              <w:t xml:space="preserve">＝      </w:t>
            </w:r>
            <w:r w:rsidRPr="007045E5">
              <w:rPr>
                <w:rFonts w:asciiTheme="majorEastAsia" w:eastAsiaTheme="majorEastAsia" w:hAnsiTheme="majorEastAsia" w:hint="eastAsia"/>
                <w:b/>
              </w:rPr>
              <w:t>3,800</w:t>
            </w:r>
            <w:r w:rsidRPr="007045E5">
              <w:rPr>
                <w:rFonts w:hint="eastAsia"/>
              </w:rPr>
              <w:t xml:space="preserve"> 円</w:t>
            </w:r>
          </w:p>
        </w:tc>
        <w:tc>
          <w:tcPr>
            <w:tcW w:w="1276" w:type="dxa"/>
            <w:vMerge/>
            <w:tcBorders>
              <w:tr2bl w:val="single" w:sz="4" w:space="0" w:color="auto"/>
            </w:tcBorders>
            <w:vAlign w:val="center"/>
          </w:tcPr>
          <w:p w:rsidR="00A02FA5" w:rsidRDefault="00A02FA5" w:rsidP="00A02FA5"/>
        </w:tc>
        <w:tc>
          <w:tcPr>
            <w:tcW w:w="1276" w:type="dxa"/>
            <w:vMerge/>
            <w:tcBorders>
              <w:tr2bl w:val="single" w:sz="4" w:space="0" w:color="auto"/>
            </w:tcBorders>
            <w:vAlign w:val="center"/>
          </w:tcPr>
          <w:p w:rsidR="00A02FA5" w:rsidRDefault="00A02FA5" w:rsidP="00A02FA5"/>
        </w:tc>
        <w:tc>
          <w:tcPr>
            <w:tcW w:w="1134" w:type="dxa"/>
            <w:vAlign w:val="center"/>
          </w:tcPr>
          <w:p w:rsidR="00A02FA5" w:rsidRDefault="00A02FA5" w:rsidP="00A02FA5">
            <w:r>
              <w:rPr>
                <w:rFonts w:hint="eastAsia"/>
              </w:rPr>
              <w:t xml:space="preserve">　</w:t>
            </w:r>
          </w:p>
        </w:tc>
      </w:tr>
      <w:tr w:rsidR="00A02FA5" w:rsidTr="00D4778E">
        <w:trPr>
          <w:trHeight w:val="1256"/>
        </w:trPr>
        <w:tc>
          <w:tcPr>
            <w:tcW w:w="1973" w:type="dxa"/>
            <w:vAlign w:val="center"/>
          </w:tcPr>
          <w:p w:rsidR="00A02FA5" w:rsidRPr="003E6DAB" w:rsidRDefault="00A02FA5" w:rsidP="00A02FA5">
            <w:pPr>
              <w:jc w:val="left"/>
            </w:pPr>
            <w:r>
              <w:rPr>
                <w:rFonts w:hint="eastAsia"/>
              </w:rPr>
              <w:t>令和 ７年</w:t>
            </w:r>
          </w:p>
          <w:p w:rsidR="00A02FA5" w:rsidRPr="003E6DAB" w:rsidRDefault="00A02FA5" w:rsidP="00A02FA5">
            <w:pPr>
              <w:jc w:val="left"/>
            </w:pPr>
          </w:p>
          <w:p w:rsidR="00A02FA5" w:rsidRPr="003E6DAB" w:rsidRDefault="00A02FA5" w:rsidP="00A02FA5">
            <w:pPr>
              <w:jc w:val="right"/>
            </w:pPr>
            <w:r w:rsidRPr="003E6DAB">
              <w:rPr>
                <w:rFonts w:asciiTheme="majorEastAsia" w:eastAsiaTheme="majorEastAsia" w:hAnsiTheme="majorEastAsia" w:hint="eastAsia"/>
                <w:b/>
              </w:rPr>
              <w:t>４</w:t>
            </w:r>
            <w:r w:rsidRPr="003E6DAB">
              <w:rPr>
                <w:rFonts w:hint="eastAsia"/>
              </w:rPr>
              <w:t xml:space="preserve">　月</w:t>
            </w:r>
            <w:r>
              <w:rPr>
                <w:rFonts w:asciiTheme="majorEastAsia" w:eastAsiaTheme="majorEastAsia" w:hAnsiTheme="majorEastAsia" w:hint="eastAsia"/>
                <w:b/>
              </w:rPr>
              <w:t>１０</w:t>
            </w:r>
            <w:r w:rsidRPr="003E6DAB">
              <w:rPr>
                <w:rFonts w:hint="eastAsia"/>
              </w:rPr>
              <w:t xml:space="preserve">　日</w:t>
            </w:r>
          </w:p>
        </w:tc>
        <w:tc>
          <w:tcPr>
            <w:tcW w:w="1843" w:type="dxa"/>
          </w:tcPr>
          <w:p w:rsidR="00A02FA5" w:rsidRDefault="00A02FA5" w:rsidP="00A02FA5">
            <w:pPr>
              <w:pStyle w:val="a9"/>
              <w:kinsoku w:val="0"/>
              <w:overflowPunct w:val="0"/>
              <w:autoSpaceDE w:val="0"/>
              <w:autoSpaceDN w:val="0"/>
              <w:spacing w:line="378" w:lineRule="exact"/>
            </w:pPr>
            <w:r>
              <w:rPr>
                <w:rFonts w:hint="eastAsia"/>
              </w:rPr>
              <w:t xml:space="preserve">　</w:t>
            </w:r>
          </w:p>
          <w:p w:rsidR="00A02FA5" w:rsidRPr="00F665F6" w:rsidRDefault="00A02FA5" w:rsidP="00A02FA5">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A02FA5" w:rsidRPr="007045E5" w:rsidRDefault="00A02FA5" w:rsidP="00A02FA5">
            <w:pPr>
              <w:jc w:val="right"/>
            </w:pPr>
            <w:r w:rsidRPr="007045E5">
              <w:rPr>
                <w:rFonts w:asciiTheme="majorEastAsia" w:eastAsiaTheme="majorEastAsia" w:hAnsiTheme="majorEastAsia" w:hint="eastAsia"/>
                <w:b/>
              </w:rPr>
              <w:t>1</w:t>
            </w:r>
            <w:r w:rsidRPr="007045E5">
              <w:rPr>
                <w:rFonts w:asciiTheme="majorEastAsia" w:eastAsiaTheme="majorEastAsia" w:hAnsiTheme="majorEastAsia"/>
                <w:b/>
              </w:rPr>
              <w:t>90</w:t>
            </w:r>
            <w:r w:rsidRPr="007045E5">
              <w:rPr>
                <w:rFonts w:hint="eastAsia"/>
              </w:rPr>
              <w:t xml:space="preserve"> 円×　</w:t>
            </w:r>
            <w:r w:rsidRPr="007045E5">
              <w:rPr>
                <w:rFonts w:asciiTheme="majorEastAsia" w:eastAsiaTheme="majorEastAsia" w:hAnsiTheme="majorEastAsia" w:hint="eastAsia"/>
                <w:b/>
              </w:rPr>
              <w:t>2</w:t>
            </w:r>
            <w:r w:rsidRPr="007045E5">
              <w:rPr>
                <w:rFonts w:asciiTheme="majorEastAsia" w:eastAsiaTheme="majorEastAsia" w:hAnsiTheme="majorEastAsia"/>
                <w:b/>
              </w:rPr>
              <w:t>5</w:t>
            </w:r>
            <w:r w:rsidRPr="007045E5">
              <w:rPr>
                <w:rFonts w:hint="eastAsia"/>
              </w:rPr>
              <w:t xml:space="preserve"> ℓ</w:t>
            </w:r>
          </w:p>
          <w:p w:rsidR="00A02FA5" w:rsidRPr="007045E5" w:rsidRDefault="00A02FA5" w:rsidP="00A02FA5"/>
          <w:p w:rsidR="00A02FA5" w:rsidRPr="007045E5" w:rsidRDefault="00A02FA5" w:rsidP="00A02FA5">
            <w:r w:rsidRPr="007045E5">
              <w:rPr>
                <w:rFonts w:hint="eastAsia"/>
              </w:rPr>
              <w:t xml:space="preserve">＝      </w:t>
            </w:r>
            <w:r w:rsidRPr="007045E5">
              <w:rPr>
                <w:rFonts w:asciiTheme="majorEastAsia" w:eastAsiaTheme="majorEastAsia" w:hAnsiTheme="majorEastAsia" w:hint="eastAsia"/>
                <w:b/>
              </w:rPr>
              <w:t>4</w:t>
            </w:r>
            <w:r w:rsidRPr="007045E5">
              <w:rPr>
                <w:rFonts w:asciiTheme="majorEastAsia" w:eastAsiaTheme="majorEastAsia" w:hAnsiTheme="majorEastAsia"/>
                <w:b/>
              </w:rPr>
              <w:t>,</w:t>
            </w:r>
            <w:r w:rsidRPr="007045E5">
              <w:rPr>
                <w:rFonts w:asciiTheme="majorEastAsia" w:eastAsiaTheme="majorEastAsia" w:hAnsiTheme="majorEastAsia" w:hint="eastAsia"/>
                <w:b/>
              </w:rPr>
              <w:t>7</w:t>
            </w:r>
            <w:r w:rsidRPr="007045E5">
              <w:rPr>
                <w:rFonts w:asciiTheme="majorEastAsia" w:eastAsiaTheme="majorEastAsia" w:hAnsiTheme="majorEastAsia"/>
                <w:b/>
              </w:rPr>
              <w:t>50</w:t>
            </w:r>
            <w:r w:rsidRPr="007045E5">
              <w:rPr>
                <w:rFonts w:hint="eastAsia"/>
              </w:rPr>
              <w:t xml:space="preserve"> 円</w:t>
            </w:r>
          </w:p>
        </w:tc>
        <w:tc>
          <w:tcPr>
            <w:tcW w:w="1276" w:type="dxa"/>
            <w:vMerge/>
            <w:tcBorders>
              <w:tr2bl w:val="single" w:sz="4" w:space="0" w:color="auto"/>
            </w:tcBorders>
            <w:vAlign w:val="center"/>
          </w:tcPr>
          <w:p w:rsidR="00A02FA5" w:rsidRDefault="00A02FA5" w:rsidP="00A02FA5"/>
        </w:tc>
        <w:tc>
          <w:tcPr>
            <w:tcW w:w="1276" w:type="dxa"/>
            <w:vMerge/>
            <w:tcBorders>
              <w:tr2bl w:val="single" w:sz="4" w:space="0" w:color="auto"/>
            </w:tcBorders>
            <w:vAlign w:val="center"/>
          </w:tcPr>
          <w:p w:rsidR="00A02FA5" w:rsidRDefault="00A02FA5" w:rsidP="00A02FA5"/>
        </w:tc>
        <w:tc>
          <w:tcPr>
            <w:tcW w:w="1134" w:type="dxa"/>
            <w:vAlign w:val="center"/>
          </w:tcPr>
          <w:p w:rsidR="00A02FA5" w:rsidRDefault="00A02FA5" w:rsidP="00A02FA5">
            <w:r>
              <w:rPr>
                <w:rFonts w:hint="eastAsia"/>
              </w:rPr>
              <w:t xml:space="preserve">　</w:t>
            </w:r>
          </w:p>
        </w:tc>
      </w:tr>
      <w:tr w:rsidR="00A02FA5" w:rsidTr="00D4778E">
        <w:trPr>
          <w:trHeight w:val="1260"/>
        </w:trPr>
        <w:tc>
          <w:tcPr>
            <w:tcW w:w="1973" w:type="dxa"/>
            <w:vAlign w:val="center"/>
          </w:tcPr>
          <w:p w:rsidR="00A02FA5" w:rsidRPr="003E6DAB" w:rsidRDefault="00A02FA5" w:rsidP="00A02FA5">
            <w:pPr>
              <w:jc w:val="left"/>
            </w:pPr>
            <w:r>
              <w:rPr>
                <w:rFonts w:hint="eastAsia"/>
              </w:rPr>
              <w:t>令和 ７年</w:t>
            </w:r>
          </w:p>
          <w:p w:rsidR="00A02FA5" w:rsidRPr="003E6DAB" w:rsidRDefault="00A02FA5" w:rsidP="00A02FA5">
            <w:pPr>
              <w:jc w:val="left"/>
            </w:pPr>
          </w:p>
          <w:p w:rsidR="00A02FA5" w:rsidRPr="003E6DAB" w:rsidRDefault="00A02FA5" w:rsidP="00A02FA5">
            <w:pPr>
              <w:jc w:val="right"/>
            </w:pPr>
            <w:r w:rsidRPr="003E6DAB">
              <w:rPr>
                <w:rFonts w:asciiTheme="majorEastAsia" w:eastAsiaTheme="majorEastAsia" w:hAnsiTheme="majorEastAsia" w:hint="eastAsia"/>
                <w:b/>
              </w:rPr>
              <w:t>４</w:t>
            </w:r>
            <w:r w:rsidRPr="003E6DAB">
              <w:rPr>
                <w:rFonts w:hint="eastAsia"/>
              </w:rPr>
              <w:t xml:space="preserve">　月</w:t>
            </w:r>
            <w:r>
              <w:rPr>
                <w:rFonts w:ascii="ＭＳ ゴシック" w:eastAsia="ＭＳ ゴシック" w:hAnsi="ＭＳ ゴシック" w:hint="eastAsia"/>
                <w:b/>
              </w:rPr>
              <w:t>１１</w:t>
            </w:r>
            <w:r w:rsidRPr="003E6DAB">
              <w:rPr>
                <w:rFonts w:hint="eastAsia"/>
              </w:rPr>
              <w:t xml:space="preserve">　日</w:t>
            </w:r>
          </w:p>
        </w:tc>
        <w:tc>
          <w:tcPr>
            <w:tcW w:w="1843" w:type="dxa"/>
          </w:tcPr>
          <w:p w:rsidR="00A02FA5" w:rsidRDefault="00A02FA5" w:rsidP="00A02FA5">
            <w:pPr>
              <w:pStyle w:val="a9"/>
              <w:kinsoku w:val="0"/>
              <w:overflowPunct w:val="0"/>
              <w:autoSpaceDE w:val="0"/>
              <w:autoSpaceDN w:val="0"/>
              <w:spacing w:line="378" w:lineRule="exact"/>
            </w:pPr>
            <w:r>
              <w:rPr>
                <w:rFonts w:hint="eastAsia"/>
              </w:rPr>
              <w:t xml:space="preserve">　</w:t>
            </w:r>
          </w:p>
          <w:p w:rsidR="00A02FA5" w:rsidRPr="00F665F6" w:rsidRDefault="00A02FA5" w:rsidP="00A02FA5">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A02FA5" w:rsidRPr="007045E5" w:rsidRDefault="00A02FA5" w:rsidP="00A02FA5">
            <w:pPr>
              <w:jc w:val="right"/>
            </w:pPr>
            <w:r w:rsidRPr="007045E5">
              <w:rPr>
                <w:rFonts w:asciiTheme="majorEastAsia" w:eastAsiaTheme="majorEastAsia" w:hAnsiTheme="majorEastAsia" w:hint="eastAsia"/>
                <w:b/>
              </w:rPr>
              <w:t>1</w:t>
            </w:r>
            <w:r w:rsidRPr="007045E5">
              <w:rPr>
                <w:rFonts w:asciiTheme="majorEastAsia" w:eastAsiaTheme="majorEastAsia" w:hAnsiTheme="majorEastAsia"/>
                <w:b/>
              </w:rPr>
              <w:t>90</w:t>
            </w:r>
            <w:r w:rsidRPr="007045E5">
              <w:rPr>
                <w:rFonts w:hint="eastAsia"/>
              </w:rPr>
              <w:t xml:space="preserve"> 円×　</w:t>
            </w:r>
            <w:r w:rsidRPr="007045E5">
              <w:rPr>
                <w:rFonts w:asciiTheme="majorEastAsia" w:eastAsiaTheme="majorEastAsia" w:hAnsiTheme="majorEastAsia" w:hint="eastAsia"/>
                <w:b/>
              </w:rPr>
              <w:t>30</w:t>
            </w:r>
            <w:r w:rsidRPr="007045E5">
              <w:rPr>
                <w:rFonts w:hint="eastAsia"/>
              </w:rPr>
              <w:t xml:space="preserve"> ℓ</w:t>
            </w:r>
          </w:p>
          <w:p w:rsidR="00A02FA5" w:rsidRPr="007045E5" w:rsidRDefault="00A02FA5" w:rsidP="00A02FA5"/>
          <w:p w:rsidR="00A02FA5" w:rsidRPr="007045E5" w:rsidRDefault="00A02FA5" w:rsidP="00A02FA5">
            <w:r w:rsidRPr="007045E5">
              <w:rPr>
                <w:rFonts w:hint="eastAsia"/>
              </w:rPr>
              <w:t xml:space="preserve">＝      </w:t>
            </w:r>
            <w:r w:rsidRPr="007045E5">
              <w:rPr>
                <w:rFonts w:asciiTheme="majorEastAsia" w:eastAsiaTheme="majorEastAsia" w:hAnsiTheme="majorEastAsia" w:hint="eastAsia"/>
                <w:b/>
              </w:rPr>
              <w:t>5,700</w:t>
            </w:r>
            <w:r w:rsidRPr="007045E5">
              <w:rPr>
                <w:rFonts w:hint="eastAsia"/>
              </w:rPr>
              <w:t xml:space="preserve"> 円</w:t>
            </w:r>
          </w:p>
        </w:tc>
        <w:tc>
          <w:tcPr>
            <w:tcW w:w="1276" w:type="dxa"/>
            <w:vMerge/>
            <w:tcBorders>
              <w:tr2bl w:val="single" w:sz="4" w:space="0" w:color="auto"/>
            </w:tcBorders>
            <w:vAlign w:val="center"/>
          </w:tcPr>
          <w:p w:rsidR="00A02FA5" w:rsidRDefault="00A02FA5" w:rsidP="00A02FA5"/>
        </w:tc>
        <w:tc>
          <w:tcPr>
            <w:tcW w:w="1276" w:type="dxa"/>
            <w:vMerge/>
            <w:tcBorders>
              <w:tr2bl w:val="single" w:sz="4" w:space="0" w:color="auto"/>
            </w:tcBorders>
            <w:vAlign w:val="center"/>
          </w:tcPr>
          <w:p w:rsidR="00A02FA5" w:rsidRDefault="00A02FA5" w:rsidP="00A02FA5"/>
        </w:tc>
        <w:tc>
          <w:tcPr>
            <w:tcW w:w="1134" w:type="dxa"/>
            <w:vAlign w:val="center"/>
          </w:tcPr>
          <w:p w:rsidR="00A02FA5" w:rsidRDefault="00A02FA5" w:rsidP="00A02FA5">
            <w:r>
              <w:rPr>
                <w:noProof/>
              </w:rPr>
              <mc:AlternateContent>
                <mc:Choice Requires="wps">
                  <w:drawing>
                    <wp:anchor distT="0" distB="0" distL="114300" distR="114300" simplePos="0" relativeHeight="251842560" behindDoc="0" locked="0" layoutInCell="0" allowOverlap="1" wp14:anchorId="706D8F87" wp14:editId="362814B2">
                      <wp:simplePos x="0" y="0"/>
                      <wp:positionH relativeFrom="column">
                        <wp:posOffset>-1523365</wp:posOffset>
                      </wp:positionH>
                      <wp:positionV relativeFrom="paragraph">
                        <wp:posOffset>-1115060</wp:posOffset>
                      </wp:positionV>
                      <wp:extent cx="2030730" cy="1117600"/>
                      <wp:effectExtent l="0" t="0" r="0" b="0"/>
                      <wp:wrapNone/>
                      <wp:docPr id="12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1117600"/>
                              </a:xfrm>
                              <a:prstGeom prst="rect">
                                <a:avLst/>
                              </a:prstGeom>
                              <a:solidFill>
                                <a:srgbClr val="000000"/>
                              </a:solidFill>
                              <a:ln w="28800">
                                <a:solidFill>
                                  <a:srgbClr val="000000"/>
                                </a:solidFill>
                                <a:miter lim="800000"/>
                                <a:headEnd/>
                                <a:tailEnd/>
                              </a:ln>
                            </wps:spPr>
                            <wps:txbx>
                              <w:txbxContent>
                                <w:p w:rsidR="00A02FA5" w:rsidRDefault="00A02FA5"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記載内容は、様式第４号（その２）「選挙運動用自動車使用証明書（燃料）」の「燃料供給年月日」及び「燃料供給金額」と一致すること。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D8F87" id="Rectangle 74" o:spid="_x0000_s1031" style="position:absolute;left:0;text-align:left;margin-left:-119.95pt;margin-top:-87.8pt;width:159.9pt;height:8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" o:allowincell="f" fillcolor="black" strokeweight=".8mm">
                      <v:textbox inset=".5mm,.5mm,.5mm,.5mm">
                        <w:txbxContent>
                          <w:p w:rsidR="00A02FA5" w:rsidRDefault="00A02FA5"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記載内容は、様式第４号（その２）「選挙運動用自動車使用証明書（燃料）」の「燃料供給年月日」及び「燃料供給金額」と一致すること。</w:t>
                            </w:r>
                          </w:p>
                        </w:txbxContent>
                      </v:textbox>
                    </v:rect>
                  </w:pict>
                </mc:Fallback>
              </mc:AlternateContent>
            </w:r>
            <w:r>
              <w:rPr>
                <w:rFonts w:hint="eastAsia"/>
              </w:rPr>
              <w:t xml:space="preserve">　</w:t>
            </w:r>
          </w:p>
        </w:tc>
      </w:tr>
      <w:tr w:rsidR="00A02FA5" w:rsidTr="00D4778E">
        <w:trPr>
          <w:trHeight w:val="1264"/>
        </w:trPr>
        <w:tc>
          <w:tcPr>
            <w:tcW w:w="1973" w:type="dxa"/>
            <w:vAlign w:val="center"/>
          </w:tcPr>
          <w:p w:rsidR="00A02FA5" w:rsidRPr="003E6DAB" w:rsidRDefault="00A02FA5" w:rsidP="00A02FA5">
            <w:pPr>
              <w:jc w:val="left"/>
            </w:pPr>
            <w:r>
              <w:rPr>
                <w:rFonts w:hint="eastAsia"/>
              </w:rPr>
              <w:t>令和 ７年</w:t>
            </w:r>
          </w:p>
          <w:p w:rsidR="00A02FA5" w:rsidRPr="003E6DAB" w:rsidRDefault="00A02FA5" w:rsidP="00A02FA5">
            <w:pPr>
              <w:jc w:val="left"/>
            </w:pPr>
          </w:p>
          <w:p w:rsidR="00A02FA5" w:rsidRPr="003E6DAB" w:rsidRDefault="00A02FA5" w:rsidP="00A02FA5">
            <w:pPr>
              <w:jc w:val="right"/>
            </w:pPr>
            <w:r w:rsidRPr="003E6DAB">
              <w:rPr>
                <w:rFonts w:asciiTheme="majorEastAsia" w:eastAsiaTheme="majorEastAsia" w:hAnsiTheme="majorEastAsia" w:hint="eastAsia"/>
                <w:b/>
              </w:rPr>
              <w:t>４</w:t>
            </w:r>
            <w:r w:rsidRPr="003E6DAB">
              <w:rPr>
                <w:rFonts w:hint="eastAsia"/>
              </w:rPr>
              <w:t xml:space="preserve">　月</w:t>
            </w:r>
            <w:r w:rsidRPr="003E6DAB">
              <w:rPr>
                <w:rFonts w:ascii="ＭＳ ゴシック" w:eastAsia="ＭＳ ゴシック" w:hAnsi="ＭＳ ゴシック" w:hint="eastAsia"/>
                <w:b/>
              </w:rPr>
              <w:t>１</w:t>
            </w:r>
            <w:r>
              <w:rPr>
                <w:rFonts w:ascii="ＭＳ ゴシック" w:eastAsia="ＭＳ ゴシック" w:hAnsi="ＭＳ ゴシック" w:hint="eastAsia"/>
                <w:b/>
              </w:rPr>
              <w:t>２</w:t>
            </w:r>
            <w:r w:rsidRPr="003E6DAB">
              <w:rPr>
                <w:rFonts w:hint="eastAsia"/>
              </w:rPr>
              <w:t xml:space="preserve">　日</w:t>
            </w:r>
          </w:p>
        </w:tc>
        <w:tc>
          <w:tcPr>
            <w:tcW w:w="1843" w:type="dxa"/>
          </w:tcPr>
          <w:p w:rsidR="00A02FA5" w:rsidRDefault="00A02FA5" w:rsidP="00A02FA5">
            <w:pPr>
              <w:pStyle w:val="a9"/>
              <w:kinsoku w:val="0"/>
              <w:overflowPunct w:val="0"/>
              <w:autoSpaceDE w:val="0"/>
              <w:autoSpaceDN w:val="0"/>
              <w:spacing w:line="378" w:lineRule="exact"/>
            </w:pPr>
            <w:r>
              <w:rPr>
                <w:rFonts w:hint="eastAsia"/>
              </w:rPr>
              <w:t xml:space="preserve">　</w:t>
            </w:r>
          </w:p>
          <w:p w:rsidR="00A02FA5" w:rsidRPr="00F665F6" w:rsidRDefault="00A02FA5" w:rsidP="00A02FA5">
            <w:pPr>
              <w:jc w:val="center"/>
              <w:rPr>
                <w:rFonts w:asciiTheme="majorEastAsia" w:eastAsiaTheme="majorEastAsia" w:hAnsiTheme="majorEastAsia"/>
                <w:b/>
              </w:rPr>
            </w:pPr>
            <w:r w:rsidRPr="00F665F6">
              <w:rPr>
                <w:rFonts w:asciiTheme="majorEastAsia" w:eastAsiaTheme="majorEastAsia" w:hAnsiTheme="majorEastAsia" w:hint="eastAsia"/>
                <w:b/>
              </w:rPr>
              <w:t>〃</w:t>
            </w:r>
          </w:p>
        </w:tc>
        <w:tc>
          <w:tcPr>
            <w:tcW w:w="1984" w:type="dxa"/>
            <w:vAlign w:val="center"/>
          </w:tcPr>
          <w:p w:rsidR="00A02FA5" w:rsidRPr="007045E5" w:rsidRDefault="00A02FA5" w:rsidP="00A02FA5">
            <w:pPr>
              <w:jc w:val="right"/>
            </w:pPr>
            <w:r w:rsidRPr="007045E5">
              <w:rPr>
                <w:rFonts w:asciiTheme="majorEastAsia" w:eastAsiaTheme="majorEastAsia" w:hAnsiTheme="majorEastAsia" w:hint="eastAsia"/>
                <w:b/>
              </w:rPr>
              <w:t>1</w:t>
            </w:r>
            <w:r w:rsidRPr="007045E5">
              <w:rPr>
                <w:rFonts w:asciiTheme="majorEastAsia" w:eastAsiaTheme="majorEastAsia" w:hAnsiTheme="majorEastAsia"/>
                <w:b/>
              </w:rPr>
              <w:t>90</w:t>
            </w:r>
            <w:r w:rsidRPr="007045E5">
              <w:rPr>
                <w:rFonts w:hint="eastAsia"/>
              </w:rPr>
              <w:t xml:space="preserve"> 円×　</w:t>
            </w:r>
            <w:r w:rsidRPr="007045E5">
              <w:rPr>
                <w:rFonts w:asciiTheme="majorEastAsia" w:eastAsiaTheme="majorEastAsia" w:hAnsiTheme="majorEastAsia" w:hint="eastAsia"/>
                <w:b/>
              </w:rPr>
              <w:t>2</w:t>
            </w:r>
            <w:r w:rsidRPr="007045E5">
              <w:rPr>
                <w:rFonts w:asciiTheme="majorEastAsia" w:eastAsiaTheme="majorEastAsia" w:hAnsiTheme="majorEastAsia"/>
                <w:b/>
              </w:rPr>
              <w:t>5</w:t>
            </w:r>
            <w:r w:rsidRPr="007045E5">
              <w:rPr>
                <w:rFonts w:hint="eastAsia"/>
              </w:rPr>
              <w:t xml:space="preserve"> ℓ</w:t>
            </w:r>
          </w:p>
          <w:p w:rsidR="00A02FA5" w:rsidRPr="007045E5" w:rsidRDefault="00A02FA5" w:rsidP="00A02FA5"/>
          <w:p w:rsidR="00A02FA5" w:rsidRPr="007045E5" w:rsidRDefault="00A02FA5" w:rsidP="00A02FA5">
            <w:r w:rsidRPr="007045E5">
              <w:rPr>
                <w:rFonts w:hint="eastAsia"/>
              </w:rPr>
              <w:t xml:space="preserve">＝      </w:t>
            </w:r>
            <w:r w:rsidRPr="007045E5">
              <w:rPr>
                <w:rFonts w:asciiTheme="majorEastAsia" w:eastAsiaTheme="majorEastAsia" w:hAnsiTheme="majorEastAsia" w:hint="eastAsia"/>
                <w:b/>
              </w:rPr>
              <w:t>4</w:t>
            </w:r>
            <w:r w:rsidRPr="007045E5">
              <w:rPr>
                <w:rFonts w:asciiTheme="majorEastAsia" w:eastAsiaTheme="majorEastAsia" w:hAnsiTheme="majorEastAsia"/>
                <w:b/>
              </w:rPr>
              <w:t>,</w:t>
            </w:r>
            <w:r w:rsidRPr="007045E5">
              <w:rPr>
                <w:rFonts w:asciiTheme="majorEastAsia" w:eastAsiaTheme="majorEastAsia" w:hAnsiTheme="majorEastAsia" w:hint="eastAsia"/>
                <w:b/>
              </w:rPr>
              <w:t>7</w:t>
            </w:r>
            <w:r w:rsidRPr="007045E5">
              <w:rPr>
                <w:rFonts w:asciiTheme="majorEastAsia" w:eastAsiaTheme="majorEastAsia" w:hAnsiTheme="majorEastAsia"/>
                <w:b/>
              </w:rPr>
              <w:t>50</w:t>
            </w:r>
            <w:r w:rsidRPr="007045E5">
              <w:rPr>
                <w:rFonts w:hint="eastAsia"/>
              </w:rPr>
              <w:t xml:space="preserve"> 円</w:t>
            </w:r>
          </w:p>
        </w:tc>
        <w:tc>
          <w:tcPr>
            <w:tcW w:w="1276" w:type="dxa"/>
            <w:vMerge/>
            <w:tcBorders>
              <w:bottom w:val="nil"/>
              <w:tr2bl w:val="single" w:sz="4" w:space="0" w:color="auto"/>
            </w:tcBorders>
            <w:vAlign w:val="center"/>
          </w:tcPr>
          <w:p w:rsidR="00A02FA5" w:rsidRDefault="00A02FA5" w:rsidP="00A02FA5"/>
        </w:tc>
        <w:tc>
          <w:tcPr>
            <w:tcW w:w="1276" w:type="dxa"/>
            <w:vMerge/>
            <w:tcBorders>
              <w:bottom w:val="nil"/>
              <w:tr2bl w:val="single" w:sz="4" w:space="0" w:color="auto"/>
            </w:tcBorders>
            <w:vAlign w:val="center"/>
          </w:tcPr>
          <w:p w:rsidR="00A02FA5" w:rsidRDefault="00A02FA5" w:rsidP="00A02FA5"/>
        </w:tc>
        <w:tc>
          <w:tcPr>
            <w:tcW w:w="1134" w:type="dxa"/>
            <w:vAlign w:val="center"/>
          </w:tcPr>
          <w:p w:rsidR="00A02FA5" w:rsidRDefault="00A02FA5" w:rsidP="00A02FA5">
            <w:r>
              <w:rPr>
                <w:rFonts w:hint="eastAsia"/>
              </w:rPr>
              <w:t xml:space="preserve">　</w:t>
            </w:r>
          </w:p>
        </w:tc>
      </w:tr>
      <w:tr w:rsidR="007045E5" w:rsidTr="00523DB7">
        <w:trPr>
          <w:cantSplit/>
          <w:trHeight w:val="937"/>
        </w:trPr>
        <w:tc>
          <w:tcPr>
            <w:tcW w:w="3816" w:type="dxa"/>
            <w:gridSpan w:val="2"/>
            <w:vAlign w:val="center"/>
          </w:tcPr>
          <w:p w:rsidR="007045E5" w:rsidRDefault="007045E5" w:rsidP="007045E5">
            <w:pPr>
              <w:jc w:val="center"/>
            </w:pPr>
          </w:p>
          <w:p w:rsidR="007045E5" w:rsidRDefault="007045E5" w:rsidP="007045E5">
            <w:pPr>
              <w:jc w:val="center"/>
            </w:pPr>
            <w:r w:rsidRPr="001671B5">
              <w:rPr>
                <w:noProof/>
              </w:rPr>
              <mc:AlternateContent>
                <mc:Choice Requires="wps">
                  <w:drawing>
                    <wp:anchor distT="0" distB="0" distL="114300" distR="114300" simplePos="0" relativeHeight="251840512" behindDoc="0" locked="0" layoutInCell="0" allowOverlap="1" wp14:anchorId="0E023858" wp14:editId="06384B55">
                      <wp:simplePos x="0" y="0"/>
                      <wp:positionH relativeFrom="column">
                        <wp:posOffset>263525</wp:posOffset>
                      </wp:positionH>
                      <wp:positionV relativeFrom="paragraph">
                        <wp:posOffset>123825</wp:posOffset>
                      </wp:positionV>
                      <wp:extent cx="2057400" cy="725170"/>
                      <wp:effectExtent l="0" t="457200" r="19050" b="17780"/>
                      <wp:wrapNone/>
                      <wp:docPr id="12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25170"/>
                              </a:xfrm>
                              <a:prstGeom prst="wedgeRoundRectCallout">
                                <a:avLst>
                                  <a:gd name="adj1" fmla="val 23741"/>
                                  <a:gd name="adj2" fmla="val -110796"/>
                                  <a:gd name="adj3" fmla="val 16667"/>
                                </a:avLst>
                              </a:prstGeom>
                              <a:solidFill>
                                <a:srgbClr val="000000"/>
                              </a:solidFill>
                              <a:ln w="7200">
                                <a:solidFill>
                                  <a:srgbClr val="000000"/>
                                </a:solidFill>
                                <a:miter lim="800000"/>
                                <a:headEnd/>
                                <a:tailEnd/>
                              </a:ln>
                            </wps:spPr>
                            <wps:txbx>
                              <w:txbxContent>
                                <w:p w:rsidR="007045E5" w:rsidRDefault="007045E5"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契約届出書（様式第１号）に記載した選挙運動用自動車のナンバーであること。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238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5" o:spid="_x0000_s1032" type="#_x0000_t62" style="position:absolute;left:0;text-align:left;margin-left:20.75pt;margin-top:9.75pt;width:162pt;height:57.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" o:allowincell="f" adj="15928,-13132" fillcolor="black" strokeweight=".2mm">
                      <v:textbox inset=".5mm,.5mm,.5mm,.5mm">
                        <w:txbxContent>
                          <w:p w:rsidR="007045E5" w:rsidRDefault="007045E5"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契約届出書（様式第１号）に記載した選挙運動用自動車のナンバーであること。</w:t>
                            </w:r>
                          </w:p>
                        </w:txbxContent>
                      </v:textbox>
                    </v:shape>
                  </w:pict>
                </mc:Fallback>
              </mc:AlternateContent>
            </w:r>
            <w:r>
              <w:rPr>
                <w:rFonts w:hint="eastAsia"/>
              </w:rPr>
              <w:t>計</w:t>
            </w:r>
          </w:p>
        </w:tc>
        <w:tc>
          <w:tcPr>
            <w:tcW w:w="1984" w:type="dxa"/>
            <w:vAlign w:val="center"/>
          </w:tcPr>
          <w:p w:rsidR="007045E5" w:rsidRPr="007045E5" w:rsidRDefault="007045E5" w:rsidP="007045E5">
            <w:pPr>
              <w:jc w:val="right"/>
            </w:pPr>
            <w:r w:rsidRPr="007045E5">
              <w:rPr>
                <w:rFonts w:asciiTheme="majorEastAsia" w:eastAsiaTheme="majorEastAsia" w:hAnsiTheme="majorEastAsia" w:hint="eastAsia"/>
                <w:b/>
              </w:rPr>
              <w:t>36,100</w:t>
            </w:r>
            <w:r w:rsidRPr="007045E5">
              <w:rPr>
                <w:rFonts w:hint="eastAsia"/>
              </w:rPr>
              <w:t xml:space="preserve"> 円</w:t>
            </w:r>
          </w:p>
        </w:tc>
        <w:tc>
          <w:tcPr>
            <w:tcW w:w="1276" w:type="dxa"/>
            <w:vAlign w:val="center"/>
          </w:tcPr>
          <w:p w:rsidR="007045E5" w:rsidRPr="007045E5" w:rsidRDefault="007045E5" w:rsidP="007045E5">
            <w:pPr>
              <w:jc w:val="right"/>
            </w:pPr>
            <w:r w:rsidRPr="007045E5">
              <w:t>53,900</w:t>
            </w:r>
            <w:r w:rsidRPr="007045E5">
              <w:rPr>
                <w:rFonts w:hint="eastAsia"/>
              </w:rPr>
              <w:t>円</w:t>
            </w:r>
          </w:p>
        </w:tc>
        <w:tc>
          <w:tcPr>
            <w:tcW w:w="1276" w:type="dxa"/>
            <w:vAlign w:val="center"/>
          </w:tcPr>
          <w:p w:rsidR="007045E5" w:rsidRPr="007045E5" w:rsidRDefault="007045E5" w:rsidP="007045E5">
            <w:pPr>
              <w:jc w:val="right"/>
            </w:pPr>
            <w:r w:rsidRPr="007045E5">
              <w:rPr>
                <w:rFonts w:hint="eastAsia"/>
              </w:rPr>
              <w:t xml:space="preserve"> </w:t>
            </w:r>
            <w:r w:rsidRPr="007045E5">
              <w:rPr>
                <w:rFonts w:asciiTheme="majorEastAsia" w:eastAsiaTheme="majorEastAsia" w:hAnsiTheme="majorEastAsia" w:hint="eastAsia"/>
                <w:b/>
              </w:rPr>
              <w:t>36,100</w:t>
            </w:r>
            <w:r w:rsidRPr="007045E5">
              <w:rPr>
                <w:rFonts w:hint="eastAsia"/>
              </w:rPr>
              <w:t xml:space="preserve"> 円</w:t>
            </w:r>
          </w:p>
        </w:tc>
        <w:tc>
          <w:tcPr>
            <w:tcW w:w="1134" w:type="dxa"/>
            <w:vAlign w:val="center"/>
          </w:tcPr>
          <w:p w:rsidR="007045E5" w:rsidRDefault="007045E5" w:rsidP="007045E5">
            <w:r>
              <w:rPr>
                <w:rFonts w:hint="eastAsia"/>
              </w:rPr>
              <w:t xml:space="preserve">　</w:t>
            </w:r>
          </w:p>
        </w:tc>
      </w:tr>
    </w:tbl>
    <w:p w:rsidR="001671B5" w:rsidRDefault="001671B5" w:rsidP="00FE16A0">
      <w:pPr>
        <w:spacing w:line="220" w:lineRule="exact"/>
        <w:rPr>
          <w:sz w:val="18"/>
        </w:rPr>
      </w:pPr>
    </w:p>
    <w:p w:rsidR="00FE16A0" w:rsidRPr="006C4A06" w:rsidRDefault="00FE16A0" w:rsidP="00FE16A0">
      <w:pPr>
        <w:spacing w:line="220" w:lineRule="exact"/>
        <w:rPr>
          <w:sz w:val="18"/>
        </w:rPr>
      </w:pPr>
      <w:r w:rsidRPr="006C4A06">
        <w:rPr>
          <w:rFonts w:hint="eastAsia"/>
          <w:sz w:val="18"/>
        </w:rPr>
        <w:t xml:space="preserve">　備　考</w:t>
      </w:r>
    </w:p>
    <w:p w:rsidR="00FE16A0" w:rsidRPr="006C4A06" w:rsidRDefault="001671B5" w:rsidP="00FE16A0">
      <w:pPr>
        <w:spacing w:line="220" w:lineRule="exact"/>
        <w:ind w:left="525" w:hanging="525"/>
        <w:rPr>
          <w:sz w:val="18"/>
        </w:rPr>
      </w:pPr>
      <w:r w:rsidRPr="001671B5">
        <w:rPr>
          <w:noProof/>
        </w:rPr>
        <mc:AlternateContent>
          <mc:Choice Requires="wps">
            <w:drawing>
              <wp:anchor distT="0" distB="0" distL="114300" distR="114300" simplePos="0" relativeHeight="251836416" behindDoc="0" locked="0" layoutInCell="0" allowOverlap="1" wp14:anchorId="438BECFD" wp14:editId="6A0F87B0">
                <wp:simplePos x="0" y="0"/>
                <wp:positionH relativeFrom="margin">
                  <wp:posOffset>3562350</wp:posOffset>
                </wp:positionH>
                <wp:positionV relativeFrom="paragraph">
                  <wp:posOffset>32385</wp:posOffset>
                </wp:positionV>
                <wp:extent cx="2056130" cy="838200"/>
                <wp:effectExtent l="0" t="495300" r="20320" b="19050"/>
                <wp:wrapNone/>
                <wp:docPr id="13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838200"/>
                        </a:xfrm>
                        <a:prstGeom prst="wedgeRoundRectCallout">
                          <a:avLst>
                            <a:gd name="adj1" fmla="val 23741"/>
                            <a:gd name="adj2" fmla="val -106282"/>
                            <a:gd name="adj3" fmla="val 16667"/>
                          </a:avLst>
                        </a:prstGeom>
                        <a:solidFill>
                          <a:srgbClr val="000000"/>
                        </a:solidFill>
                        <a:ln w="7200">
                          <a:solidFill>
                            <a:srgbClr val="000000"/>
                          </a:solidFill>
                          <a:miter lim="800000"/>
                          <a:headEnd/>
                          <a:tailEnd/>
                        </a:ln>
                      </wps:spPr>
                      <wps:txbx>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実際に要した金額（ア）と基準限度額（イ）を比較して少ない方を記載すること。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ECFD" id="AutoShape 76" o:spid="_x0000_s1085" type="#_x0000_t62" style="position:absolute;left:0;text-align:left;margin-left:280.5pt;margin-top:2.55pt;width:161.9pt;height:66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" o:allowincell="f" adj="15928,-12157" fillcolor="black" strokeweight=".2mm">
                <v:textbox inset=".5mm,.5mm,.5mm,.5mm">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実際に要した金額（ア）と基準限度額（イ）を比較して少ない方を記載すること。</w:t>
                      </w:r>
                    </w:p>
                  </w:txbxContent>
                </v:textbox>
                <w10:wrap anchorx="margin"/>
              </v:shape>
            </w:pict>
          </mc:Fallback>
        </mc:AlternateContent>
      </w:r>
      <w:r w:rsidR="00FE16A0" w:rsidRPr="006C4A06">
        <w:rPr>
          <w:rFonts w:hint="eastAsia"/>
          <w:sz w:val="18"/>
        </w:rPr>
        <w:t xml:space="preserve">　　</w:t>
      </w:r>
      <w:r w:rsidR="00FE16A0" w:rsidRPr="006C4A06">
        <w:rPr>
          <w:sz w:val="18"/>
        </w:rPr>
        <w:t>1</w:t>
      </w:r>
      <w:r w:rsidR="00FE16A0" w:rsidRPr="006C4A06">
        <w:rPr>
          <w:rFonts w:hint="eastAsia"/>
          <w:sz w:val="18"/>
        </w:rPr>
        <w:t xml:space="preserve">　</w:t>
      </w:r>
      <w:r w:rsidR="00FE16A0" w:rsidRPr="006C4A06">
        <w:rPr>
          <w:sz w:val="18"/>
        </w:rPr>
        <w:t>(</w:t>
      </w:r>
      <w:r w:rsidR="00FE16A0" w:rsidRPr="006C4A06">
        <w:rPr>
          <w:rFonts w:hint="eastAsia"/>
          <w:sz w:val="18"/>
        </w:rPr>
        <w:t>ア</w:t>
      </w:r>
      <w:r w:rsidR="00FE16A0" w:rsidRPr="006C4A06">
        <w:rPr>
          <w:sz w:val="18"/>
        </w:rPr>
        <w:t>)</w:t>
      </w:r>
      <w:r w:rsidR="00FE16A0" w:rsidRPr="006C4A06">
        <w:rPr>
          <w:rFonts w:hint="eastAsia"/>
          <w:sz w:val="18"/>
        </w:rPr>
        <w:t>欄には、</w:t>
      </w:r>
      <w:r w:rsidR="00FE16A0" w:rsidRPr="00FE16A0">
        <w:rPr>
          <w:rFonts w:hAnsi="ＭＳ 明朝" w:hint="eastAsia"/>
          <w:sz w:val="18"/>
        </w:rPr>
        <w:t>消費税及び地方消費税の額</w:t>
      </w:r>
      <w:r w:rsidR="00FE16A0" w:rsidRPr="006C4A06">
        <w:rPr>
          <w:rFonts w:hint="eastAsia"/>
          <w:sz w:val="18"/>
        </w:rPr>
        <w:t>を含んだ金額を記載してください。</w:t>
      </w:r>
    </w:p>
    <w:p w:rsidR="00FE16A0" w:rsidRPr="006C4A06" w:rsidRDefault="00FE16A0" w:rsidP="00FE16A0">
      <w:pPr>
        <w:spacing w:line="220" w:lineRule="exact"/>
        <w:ind w:left="525" w:hanging="525"/>
        <w:rPr>
          <w:sz w:val="18"/>
        </w:rPr>
      </w:pPr>
      <w:r w:rsidRPr="006C4A06">
        <w:rPr>
          <w:rFonts w:hint="eastAsia"/>
          <w:sz w:val="18"/>
        </w:rPr>
        <w:t xml:space="preserve">　　</w:t>
      </w:r>
      <w:r w:rsidRPr="006C4A06">
        <w:rPr>
          <w:sz w:val="18"/>
        </w:rPr>
        <w:t>2</w:t>
      </w:r>
      <w:r w:rsidRPr="006C4A06">
        <w:rPr>
          <w:rFonts w:hint="eastAsia"/>
          <w:sz w:val="18"/>
        </w:rPr>
        <w:t xml:space="preserve">　</w:t>
      </w:r>
      <w:r w:rsidRPr="006C4A06">
        <w:rPr>
          <w:sz w:val="18"/>
        </w:rPr>
        <w:t>(</w:t>
      </w:r>
      <w:r w:rsidRPr="006C4A06">
        <w:rPr>
          <w:rFonts w:hint="eastAsia"/>
          <w:sz w:val="18"/>
        </w:rPr>
        <w:t>イ</w:t>
      </w:r>
      <w:r w:rsidRPr="006C4A06">
        <w:rPr>
          <w:sz w:val="18"/>
        </w:rPr>
        <w:t>)</w:t>
      </w:r>
      <w:r w:rsidRPr="006C4A06">
        <w:rPr>
          <w:rFonts w:hint="eastAsia"/>
          <w:sz w:val="18"/>
        </w:rPr>
        <w:t>の「計」欄には、確認書に記載された額の合計を記載してください。</w:t>
      </w:r>
    </w:p>
    <w:p w:rsidR="00FE16A0" w:rsidRPr="006C4A06" w:rsidRDefault="00FE16A0" w:rsidP="00FE16A0">
      <w:pPr>
        <w:spacing w:line="220" w:lineRule="exact"/>
        <w:ind w:left="525" w:hanging="525"/>
        <w:rPr>
          <w:sz w:val="18"/>
        </w:rPr>
      </w:pPr>
      <w:r w:rsidRPr="006C4A06">
        <w:rPr>
          <w:rFonts w:hint="eastAsia"/>
          <w:sz w:val="18"/>
        </w:rPr>
        <w:t xml:space="preserve">　　</w:t>
      </w:r>
      <w:r w:rsidRPr="006C4A06">
        <w:rPr>
          <w:sz w:val="18"/>
        </w:rPr>
        <w:t>3</w:t>
      </w:r>
      <w:r w:rsidRPr="006C4A06">
        <w:rPr>
          <w:rFonts w:hint="eastAsia"/>
          <w:sz w:val="18"/>
        </w:rPr>
        <w:t xml:space="preserve">　「請求金額」の「計」欄には、</w:t>
      </w:r>
      <w:r w:rsidRPr="006C4A06">
        <w:rPr>
          <w:sz w:val="18"/>
        </w:rPr>
        <w:t>(</w:t>
      </w:r>
      <w:r w:rsidRPr="006C4A06">
        <w:rPr>
          <w:rFonts w:hint="eastAsia"/>
          <w:sz w:val="18"/>
        </w:rPr>
        <w:t>ア</w:t>
      </w:r>
      <w:r w:rsidRPr="006C4A06">
        <w:rPr>
          <w:sz w:val="18"/>
        </w:rPr>
        <w:t>)</w:t>
      </w:r>
      <w:r w:rsidRPr="006C4A06">
        <w:rPr>
          <w:rFonts w:hint="eastAsia"/>
          <w:sz w:val="18"/>
        </w:rPr>
        <w:t>の「計」欄又は</w:t>
      </w:r>
      <w:r w:rsidRPr="006C4A06">
        <w:rPr>
          <w:sz w:val="18"/>
        </w:rPr>
        <w:t>(</w:t>
      </w:r>
      <w:r w:rsidRPr="006C4A06">
        <w:rPr>
          <w:rFonts w:hint="eastAsia"/>
          <w:sz w:val="18"/>
        </w:rPr>
        <w:t>イ</w:t>
      </w:r>
      <w:r w:rsidRPr="006C4A06">
        <w:rPr>
          <w:sz w:val="18"/>
        </w:rPr>
        <w:t>)</w:t>
      </w:r>
      <w:r w:rsidRPr="006C4A06">
        <w:rPr>
          <w:rFonts w:hint="eastAsia"/>
          <w:sz w:val="18"/>
        </w:rPr>
        <w:t>の「計」欄のうちいずれか少ない方の額を記載してください。</w:t>
      </w:r>
    </w:p>
    <w:p w:rsidR="00FE16A0" w:rsidRPr="006C4A06" w:rsidRDefault="00FE16A0" w:rsidP="00FE16A0">
      <w:pPr>
        <w:spacing w:line="220" w:lineRule="exact"/>
        <w:ind w:left="525" w:hanging="525"/>
        <w:rPr>
          <w:sz w:val="18"/>
        </w:rPr>
      </w:pPr>
      <w:r w:rsidRPr="006C4A06">
        <w:rPr>
          <w:rFonts w:hint="eastAsia"/>
          <w:sz w:val="18"/>
        </w:rPr>
        <w:t xml:space="preserve">　　</w:t>
      </w:r>
      <w:r w:rsidRPr="006C4A06">
        <w:rPr>
          <w:sz w:val="18"/>
        </w:rPr>
        <w:t>4</w:t>
      </w:r>
      <w:r w:rsidRPr="006C4A06">
        <w:rPr>
          <w:rFonts w:hint="eastAsia"/>
          <w:sz w:val="18"/>
        </w:rPr>
        <w:t xml:space="preserve">　「燃料の供給を受けた選挙運動用自動車の自動車登録番号」欄には、契約届出書に記載された選挙運動用自動車の自動車登録番号を記載してください。</w:t>
      </w:r>
    </w:p>
    <w:p w:rsidR="00FE16A0" w:rsidRPr="006C4A06" w:rsidRDefault="00FE16A0" w:rsidP="00FE16A0">
      <w:pPr>
        <w:spacing w:line="220" w:lineRule="exact"/>
        <w:ind w:left="525" w:hanging="525"/>
        <w:rPr>
          <w:sz w:val="18"/>
        </w:rPr>
      </w:pPr>
      <w:r w:rsidRPr="006C4A06">
        <w:rPr>
          <w:rFonts w:hint="eastAsia"/>
          <w:sz w:val="18"/>
        </w:rPr>
        <w:t xml:space="preserve">　　</w:t>
      </w:r>
      <w:r w:rsidRPr="006C4A06">
        <w:rPr>
          <w:sz w:val="18"/>
        </w:rPr>
        <w:t>5</w:t>
      </w:r>
      <w:r w:rsidRPr="006C4A06">
        <w:rPr>
          <w:rFonts w:hint="eastAsia"/>
          <w:sz w:val="18"/>
        </w:rPr>
        <w:t xml:space="preserve">　「燃料の供給を受けた選挙運動用自動車の自動車登録番号」欄及び「</w:t>
      </w:r>
      <w:r w:rsidRPr="006C4A06">
        <w:rPr>
          <w:sz w:val="18"/>
        </w:rPr>
        <w:t>(</w:t>
      </w:r>
      <w:r w:rsidRPr="006C4A06">
        <w:rPr>
          <w:rFonts w:hint="eastAsia"/>
          <w:sz w:val="18"/>
        </w:rPr>
        <w:t>ア</w:t>
      </w:r>
      <w:r w:rsidRPr="006C4A06">
        <w:rPr>
          <w:sz w:val="18"/>
        </w:rPr>
        <w:t>)</w:t>
      </w:r>
      <w:r w:rsidRPr="006C4A06">
        <w:rPr>
          <w:rFonts w:hint="eastAsia"/>
          <w:sz w:val="18"/>
        </w:rPr>
        <w:t>」欄は、燃料の供給を受けた日ごとに記載してください。</w:t>
      </w:r>
    </w:p>
    <w:p w:rsidR="00FE16A0" w:rsidRPr="006C4A06" w:rsidRDefault="00FE16A0" w:rsidP="00FE16A0">
      <w:pPr>
        <w:spacing w:line="220" w:lineRule="exact"/>
        <w:ind w:left="525" w:hanging="525"/>
        <w:rPr>
          <w:sz w:val="18"/>
        </w:rPr>
      </w:pPr>
      <w:r w:rsidRPr="006C4A06">
        <w:rPr>
          <w:rFonts w:hint="eastAsia"/>
          <w:sz w:val="18"/>
        </w:rPr>
        <w:t xml:space="preserve">　　</w:t>
      </w:r>
      <w:r w:rsidRPr="006C4A06">
        <w:rPr>
          <w:sz w:val="18"/>
        </w:rPr>
        <w:t>6</w:t>
      </w:r>
      <w:r w:rsidRPr="006C4A06">
        <w:rPr>
          <w:rFonts w:hint="eastAsia"/>
          <w:sz w:val="18"/>
        </w:rPr>
        <w:t xml:space="preserve">　確認書</w:t>
      </w:r>
      <w:r w:rsidRPr="006C4A06">
        <w:rPr>
          <w:sz w:val="18"/>
        </w:rPr>
        <w:t>(</w:t>
      </w:r>
      <w:r w:rsidRPr="006C4A06">
        <w:rPr>
          <w:rFonts w:hint="eastAsia"/>
          <w:sz w:val="18"/>
        </w:rPr>
        <w:t>自動車燃料代</w:t>
      </w:r>
      <w:r w:rsidRPr="006C4A06">
        <w:rPr>
          <w:sz w:val="18"/>
        </w:rPr>
        <w:t>)</w:t>
      </w:r>
      <w:r w:rsidRPr="006C4A06">
        <w:rPr>
          <w:rFonts w:hint="eastAsia"/>
          <w:sz w:val="18"/>
        </w:rPr>
        <w:t>を添付してください。</w:t>
      </w:r>
    </w:p>
    <w:p w:rsidR="00942119" w:rsidRPr="00FD69F8" w:rsidRDefault="00942119" w:rsidP="00607ACC"/>
    <w:sectPr w:rsidR="00942119" w:rsidRPr="00FD69F8"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0C2" w:rsidRDefault="004710C2">
      <w:r>
        <w:separator/>
      </w:r>
    </w:p>
  </w:endnote>
  <w:endnote w:type="continuationSeparator" w:id="0">
    <w:p w:rsidR="004710C2" w:rsidRDefault="0047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0C2" w:rsidRDefault="004710C2">
      <w:r>
        <w:separator/>
      </w:r>
    </w:p>
  </w:footnote>
  <w:footnote w:type="continuationSeparator" w:id="0">
    <w:p w:rsidR="004710C2" w:rsidRDefault="00471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10C2"/>
    <w:rsid w:val="00477B20"/>
    <w:rsid w:val="00480CCA"/>
    <w:rsid w:val="004851C9"/>
    <w:rsid w:val="00491C68"/>
    <w:rsid w:val="004939AE"/>
    <w:rsid w:val="004A6126"/>
    <w:rsid w:val="004B5B5D"/>
    <w:rsid w:val="004C1B52"/>
    <w:rsid w:val="004C2D53"/>
    <w:rsid w:val="004C7AE3"/>
    <w:rsid w:val="004D2322"/>
    <w:rsid w:val="0051128F"/>
    <w:rsid w:val="00523DB7"/>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5E5"/>
    <w:rsid w:val="007048B7"/>
    <w:rsid w:val="00707FD2"/>
    <w:rsid w:val="0071180F"/>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3C0D"/>
    <w:rsid w:val="00966ED3"/>
    <w:rsid w:val="009A2255"/>
    <w:rsid w:val="009A769F"/>
    <w:rsid w:val="009B5D2D"/>
    <w:rsid w:val="009B7F95"/>
    <w:rsid w:val="009C4B5F"/>
    <w:rsid w:val="009C5FA4"/>
    <w:rsid w:val="009D3236"/>
    <w:rsid w:val="009E258F"/>
    <w:rsid w:val="009E2CC4"/>
    <w:rsid w:val="00A02FA5"/>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A626E"/>
    <w:rsid w:val="00EB1419"/>
    <w:rsid w:val="00EB2391"/>
    <w:rsid w:val="00ED47A1"/>
    <w:rsid w:val="00EE6F40"/>
    <w:rsid w:val="00EF1667"/>
    <w:rsid w:val="00F02DB9"/>
    <w:rsid w:val="00F0484B"/>
    <w:rsid w:val="00F04CF8"/>
    <w:rsid w:val="00F14C8D"/>
    <w:rsid w:val="00F428DC"/>
    <w:rsid w:val="00F512C8"/>
    <w:rsid w:val="00F530D5"/>
    <w:rsid w:val="00F537DF"/>
    <w:rsid w:val="00F56AA8"/>
    <w:rsid w:val="00F71233"/>
    <w:rsid w:val="00F8516A"/>
    <w:rsid w:val="00FB335A"/>
    <w:rsid w:val="00FC7922"/>
    <w:rsid w:val="00FD69F8"/>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7B48-D081-43F4-B996-82DA431D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4</TotalTime>
  <Pages>4</Pages>
  <Words>2289</Words>
  <Characters>969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6</cp:revision>
  <cp:lastPrinted>2021-02-15T04:37:00Z</cp:lastPrinted>
  <dcterms:created xsi:type="dcterms:W3CDTF">2021-02-16T01:34:00Z</dcterms:created>
  <dcterms:modified xsi:type="dcterms:W3CDTF">2025-02-15T01:00:00Z</dcterms:modified>
</cp:coreProperties>
</file>