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36" w:rsidRDefault="007B7336" w:rsidP="007B7336">
      <w:pPr>
        <w:ind w:leftChars="100" w:left="210" w:firstLineChars="100" w:firstLine="210"/>
        <w:jc w:val="right"/>
      </w:pPr>
      <w:r>
        <w:rPr>
          <w:rFonts w:hint="eastAsia"/>
        </w:rPr>
        <w:t>年　　月　　日</w:t>
      </w:r>
    </w:p>
    <w:p w:rsidR="007B7336" w:rsidRDefault="007B7336" w:rsidP="007B7336">
      <w:pPr>
        <w:ind w:leftChars="100" w:left="210" w:firstLineChars="100" w:firstLine="210"/>
        <w:jc w:val="left"/>
      </w:pPr>
      <w:r>
        <w:rPr>
          <w:rFonts w:hint="eastAsia"/>
        </w:rPr>
        <w:t>（あて先）</w:t>
      </w:r>
    </w:p>
    <w:p w:rsidR="007B7336" w:rsidRDefault="007B7336" w:rsidP="007B7336">
      <w:pPr>
        <w:ind w:leftChars="100" w:left="210" w:firstLineChars="100" w:firstLine="354"/>
        <w:jc w:val="left"/>
        <w:rPr>
          <w:kern w:val="0"/>
        </w:rPr>
      </w:pPr>
      <w:r w:rsidRPr="007B7336">
        <w:rPr>
          <w:rFonts w:hint="eastAsia"/>
          <w:spacing w:val="72"/>
          <w:kern w:val="0"/>
          <w:fitText w:val="1272" w:id="-2019396608"/>
        </w:rPr>
        <w:t>佐伯市</w:t>
      </w:r>
      <w:r w:rsidRPr="007B7336">
        <w:rPr>
          <w:rFonts w:hint="eastAsia"/>
          <w:kern w:val="0"/>
          <w:fitText w:val="1272" w:id="-2019396608"/>
        </w:rPr>
        <w:t>長</w:t>
      </w:r>
    </w:p>
    <w:p w:rsidR="007B7336" w:rsidRDefault="007B7336" w:rsidP="007B7336">
      <w:pPr>
        <w:wordWrap w:val="0"/>
        <w:ind w:leftChars="399" w:left="838" w:firstLineChars="100" w:firstLine="210"/>
        <w:jc w:val="right"/>
        <w:rPr>
          <w:kern w:val="0"/>
        </w:rPr>
      </w:pPr>
      <w:r>
        <w:rPr>
          <w:rFonts w:hint="eastAsia"/>
          <w:kern w:val="0"/>
        </w:rPr>
        <w:t>申込者　　住所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rFonts w:hint="eastAsia"/>
          <w:kern w:val="0"/>
        </w:rPr>
        <w:t xml:space="preserve">  </w:t>
      </w:r>
    </w:p>
    <w:p w:rsidR="007B7336" w:rsidRDefault="007B7336" w:rsidP="007B7336">
      <w:pPr>
        <w:ind w:leftChars="399" w:left="838" w:firstLineChars="100" w:firstLine="210"/>
        <w:jc w:val="right"/>
        <w:rPr>
          <w:kern w:val="0"/>
        </w:rPr>
      </w:pPr>
      <w:r>
        <w:rPr>
          <w:rFonts w:hint="eastAsia"/>
          <w:kern w:val="0"/>
        </w:rPr>
        <w:t>氏名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7B7336" w:rsidRDefault="007B7336" w:rsidP="007B7336">
      <w:pPr>
        <w:ind w:leftChars="399" w:left="838" w:firstLineChars="100" w:firstLine="210"/>
        <w:jc w:val="right"/>
        <w:rPr>
          <w:kern w:val="0"/>
        </w:rPr>
      </w:pPr>
      <w:r>
        <w:rPr>
          <w:rFonts w:hint="eastAsia"/>
          <w:kern w:val="0"/>
        </w:rPr>
        <w:t>電話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7B7336" w:rsidRDefault="007B7336" w:rsidP="00A25E23">
      <w:pPr>
        <w:jc w:val="left"/>
      </w:pPr>
    </w:p>
    <w:p w:rsidR="007B7336" w:rsidRDefault="007B7336" w:rsidP="007B7336">
      <w:pPr>
        <w:pStyle w:val="ab"/>
      </w:pPr>
      <w:bookmarkStart w:id="0" w:name="_Toc45894616"/>
      <w:r w:rsidRPr="00132D36">
        <w:rPr>
          <w:rFonts w:hint="eastAsia"/>
        </w:rPr>
        <w:t>水道直結式スプリンクラー設備設置届</w:t>
      </w:r>
      <w:bookmarkEnd w:id="0"/>
    </w:p>
    <w:tbl>
      <w:tblPr>
        <w:tblStyle w:val="a7"/>
        <w:tblW w:w="0" w:type="auto"/>
        <w:tblInd w:w="212" w:type="dxa"/>
        <w:tblLook w:val="04A0" w:firstRow="1" w:lastRow="0" w:firstColumn="1" w:lastColumn="0" w:noHBand="0" w:noVBand="1"/>
      </w:tblPr>
      <w:tblGrid>
        <w:gridCol w:w="2327"/>
        <w:gridCol w:w="5955"/>
      </w:tblGrid>
      <w:tr w:rsidR="007B7336" w:rsidTr="00A25E23">
        <w:trPr>
          <w:trHeight w:val="624"/>
        </w:trPr>
        <w:tc>
          <w:tcPr>
            <w:tcW w:w="2477" w:type="dxa"/>
            <w:vAlign w:val="center"/>
          </w:tcPr>
          <w:p w:rsidR="007B7336" w:rsidRPr="00362AAA" w:rsidRDefault="007B7336" w:rsidP="008809B9">
            <w:pPr>
              <w:jc w:val="center"/>
              <w:rPr>
                <w:sz w:val="18"/>
                <w:szCs w:val="18"/>
              </w:rPr>
            </w:pPr>
            <w:r w:rsidRPr="00362AAA">
              <w:rPr>
                <w:rFonts w:hint="eastAsia"/>
                <w:sz w:val="18"/>
                <w:szCs w:val="18"/>
              </w:rPr>
              <w:t>建築物の所在地</w:t>
            </w:r>
          </w:p>
        </w:tc>
        <w:tc>
          <w:tcPr>
            <w:tcW w:w="6371" w:type="dxa"/>
            <w:vAlign w:val="center"/>
          </w:tcPr>
          <w:p w:rsidR="007B7336" w:rsidRDefault="007B7336" w:rsidP="008809B9">
            <w:pPr>
              <w:ind w:firstLineChars="100" w:firstLine="200"/>
            </w:pPr>
            <w:r>
              <w:t>佐伯市</w:t>
            </w:r>
          </w:p>
        </w:tc>
      </w:tr>
      <w:tr w:rsidR="007B7336" w:rsidTr="00A25E23">
        <w:trPr>
          <w:trHeight w:val="624"/>
        </w:trPr>
        <w:tc>
          <w:tcPr>
            <w:tcW w:w="2477" w:type="dxa"/>
            <w:vAlign w:val="center"/>
          </w:tcPr>
          <w:p w:rsidR="007B7336" w:rsidRPr="00362AAA" w:rsidRDefault="007B7336" w:rsidP="008809B9">
            <w:pPr>
              <w:jc w:val="center"/>
              <w:rPr>
                <w:sz w:val="18"/>
                <w:szCs w:val="18"/>
              </w:rPr>
            </w:pPr>
            <w:r w:rsidRPr="00362AAA">
              <w:rPr>
                <w:rFonts w:hint="eastAsia"/>
                <w:sz w:val="18"/>
                <w:szCs w:val="18"/>
              </w:rPr>
              <w:t>消防設備士</w:t>
            </w:r>
          </w:p>
        </w:tc>
        <w:tc>
          <w:tcPr>
            <w:tcW w:w="6371" w:type="dxa"/>
          </w:tcPr>
          <w:p w:rsidR="007B7336" w:rsidRDefault="007B7336" w:rsidP="008809B9">
            <w:pPr>
              <w:jc w:val="left"/>
            </w:pPr>
            <w:r>
              <w:rPr>
                <w:rFonts w:hint="eastAsia"/>
              </w:rPr>
              <w:t>氏名</w:t>
            </w:r>
          </w:p>
        </w:tc>
      </w:tr>
      <w:tr w:rsidR="007B7336" w:rsidTr="008809B9">
        <w:trPr>
          <w:trHeight w:val="706"/>
        </w:trPr>
        <w:tc>
          <w:tcPr>
            <w:tcW w:w="2477" w:type="dxa"/>
            <w:vAlign w:val="center"/>
          </w:tcPr>
          <w:p w:rsidR="007B7336" w:rsidRDefault="007B7336" w:rsidP="008809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維持管理を行う</w:t>
            </w:r>
          </w:p>
          <w:p w:rsidR="007B7336" w:rsidRPr="00362AAA" w:rsidRDefault="007B7336" w:rsidP="008809B9">
            <w:pPr>
              <w:jc w:val="center"/>
              <w:rPr>
                <w:sz w:val="18"/>
                <w:szCs w:val="18"/>
              </w:rPr>
            </w:pPr>
            <w:r w:rsidRPr="00362AAA">
              <w:rPr>
                <w:rFonts w:hint="eastAsia"/>
                <w:sz w:val="18"/>
                <w:szCs w:val="18"/>
              </w:rPr>
              <w:t>指定給水工事事業者</w:t>
            </w:r>
          </w:p>
        </w:tc>
        <w:tc>
          <w:tcPr>
            <w:tcW w:w="6371" w:type="dxa"/>
            <w:vAlign w:val="center"/>
          </w:tcPr>
          <w:p w:rsidR="007B7336" w:rsidRDefault="007B7336" w:rsidP="008809B9">
            <w:r>
              <w:rPr>
                <w:rFonts w:hint="eastAsia"/>
              </w:rPr>
              <w:t>名称</w:t>
            </w:r>
          </w:p>
          <w:p w:rsidR="007B7336" w:rsidRDefault="007B7336" w:rsidP="008809B9">
            <w:bookmarkStart w:id="1" w:name="_GoBack"/>
            <w:bookmarkEnd w:id="1"/>
          </w:p>
          <w:p w:rsidR="007B7336" w:rsidRDefault="007B7336" w:rsidP="008809B9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電話</w:t>
            </w:r>
          </w:p>
          <w:p w:rsidR="007B7336" w:rsidRDefault="007B7336" w:rsidP="008809B9">
            <w:r>
              <w:rPr>
                <w:rFonts w:hint="eastAsia"/>
              </w:rPr>
              <w:t xml:space="preserve"> </w:t>
            </w:r>
          </w:p>
        </w:tc>
      </w:tr>
    </w:tbl>
    <w:p w:rsidR="007B7336" w:rsidRDefault="007B7336" w:rsidP="007B7336">
      <w:pPr>
        <w:ind w:leftChars="100" w:left="210" w:firstLineChars="100" w:firstLine="210"/>
        <w:jc w:val="left"/>
      </w:pPr>
      <w:r>
        <w:rPr>
          <w:rFonts w:hint="eastAsia"/>
        </w:rPr>
        <w:t>上記の建築物に水道直結式スプリンクラー設備を設置することについて、下記事項を承諾します。</w:t>
      </w:r>
    </w:p>
    <w:p w:rsidR="007B7336" w:rsidRDefault="007B7336" w:rsidP="007B7336">
      <w:pPr>
        <w:ind w:leftChars="100" w:left="210" w:firstLineChars="100" w:firstLine="210"/>
        <w:jc w:val="left"/>
      </w:pPr>
    </w:p>
    <w:p w:rsidR="007B7336" w:rsidRDefault="007B7336" w:rsidP="007B7336">
      <w:pPr>
        <w:pStyle w:val="a8"/>
      </w:pPr>
      <w:r>
        <w:rPr>
          <w:rFonts w:hint="eastAsia"/>
        </w:rPr>
        <w:t>記</w:t>
      </w:r>
    </w:p>
    <w:p w:rsidR="007B7336" w:rsidRPr="00B54491" w:rsidRDefault="007B7336" w:rsidP="007B7336"/>
    <w:p w:rsidR="007B7336" w:rsidRDefault="007B7336" w:rsidP="007B7336">
      <w:r>
        <w:rPr>
          <w:rFonts w:hint="eastAsia"/>
        </w:rPr>
        <w:t>（性能について）</w:t>
      </w:r>
    </w:p>
    <w:p w:rsidR="007B7336" w:rsidRDefault="007B7336" w:rsidP="007B7336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災害その他正当な理由により、一時的な断水や水圧低下等により水道直結式スプリンクラー設備の性能が十分発揮されない状況が生じても、佐伯市上下水道部が一切責任を負わないことを承知しています。</w:t>
      </w:r>
    </w:p>
    <w:p w:rsidR="007B7336" w:rsidRDefault="007B7336" w:rsidP="007B7336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水道直結式スプリンクラー設備の災害時以外における作動及び災害時に非作動が生じても、佐伯市上下水道部が一切責任を負わないことを承知しています。</w:t>
      </w:r>
    </w:p>
    <w:p w:rsidR="007B7336" w:rsidRDefault="007B7336" w:rsidP="007B7336">
      <w:r>
        <w:rPr>
          <w:rFonts w:hint="eastAsia"/>
        </w:rPr>
        <w:t>（損害の補償）</w:t>
      </w:r>
    </w:p>
    <w:p w:rsidR="007B7336" w:rsidRDefault="007B7336" w:rsidP="007B7336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水道直結式スプリンクラー設備の使用に起因する逆流または、漏水による損害が発生した場合は、当方が責任を持って補償を行い、佐伯市上下水道部に一切迷惑をかけません。</w:t>
      </w:r>
    </w:p>
    <w:p w:rsidR="007B7336" w:rsidRDefault="007B7336" w:rsidP="007B7336">
      <w:r>
        <w:rPr>
          <w:rFonts w:hint="eastAsia"/>
        </w:rPr>
        <w:t>（使用人等への周知）</w:t>
      </w:r>
    </w:p>
    <w:p w:rsidR="007B7336" w:rsidRDefault="007B7336" w:rsidP="007B7336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管理人、賃貸人等あらゆる関係者に対し、この事項を周知します。</w:t>
      </w:r>
    </w:p>
    <w:p w:rsidR="007B7336" w:rsidRDefault="007B7336" w:rsidP="007B7336">
      <w:r>
        <w:rPr>
          <w:rFonts w:hint="eastAsia"/>
        </w:rPr>
        <w:t>（紛争の解決）</w:t>
      </w:r>
    </w:p>
    <w:p w:rsidR="007B7336" w:rsidRDefault="007B7336" w:rsidP="007B7336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水道直結式スプリンクラー設備に起因する紛争等については、当事者間で解決し、佐伯市上下水道部に対して一切迷惑をかけません。</w:t>
      </w:r>
    </w:p>
    <w:p w:rsidR="007B7336" w:rsidRDefault="007B7336" w:rsidP="007B7336">
      <w:r>
        <w:rPr>
          <w:rFonts w:hint="eastAsia"/>
        </w:rPr>
        <w:t>（維持管理）</w:t>
      </w:r>
    </w:p>
    <w:p w:rsidR="009301C0" w:rsidRPr="007B7336" w:rsidRDefault="007B7336" w:rsidP="00A25E23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維持管理について、指定給水工事事業者に依頼し、適切な保守・点検を行います。</w:t>
      </w:r>
    </w:p>
    <w:sectPr w:rsidR="009301C0" w:rsidRPr="007B7336" w:rsidSect="00A25E2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B3D" w:rsidRDefault="005B5B3D" w:rsidP="007B7336">
      <w:r>
        <w:separator/>
      </w:r>
    </w:p>
  </w:endnote>
  <w:endnote w:type="continuationSeparator" w:id="0">
    <w:p w:rsidR="005B5B3D" w:rsidRDefault="005B5B3D" w:rsidP="007B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B3D" w:rsidRDefault="005B5B3D" w:rsidP="007B7336">
      <w:r>
        <w:separator/>
      </w:r>
    </w:p>
  </w:footnote>
  <w:footnote w:type="continuationSeparator" w:id="0">
    <w:p w:rsidR="005B5B3D" w:rsidRDefault="005B5B3D" w:rsidP="007B7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14BCC"/>
    <w:multiLevelType w:val="hybridMultilevel"/>
    <w:tmpl w:val="31B442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CF0"/>
    <w:rsid w:val="00391CF0"/>
    <w:rsid w:val="005B5B3D"/>
    <w:rsid w:val="007B7336"/>
    <w:rsid w:val="007E5FC3"/>
    <w:rsid w:val="009301C0"/>
    <w:rsid w:val="00A2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687FEA"/>
  <w15:chartTrackingRefBased/>
  <w15:docId w15:val="{78D712CD-B511-4A18-A0C0-4780CCFD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3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3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336"/>
  </w:style>
  <w:style w:type="paragraph" w:styleId="a5">
    <w:name w:val="footer"/>
    <w:basedOn w:val="a"/>
    <w:link w:val="a6"/>
    <w:uiPriority w:val="99"/>
    <w:unhideWhenUsed/>
    <w:rsid w:val="007B73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336"/>
  </w:style>
  <w:style w:type="table" w:styleId="a7">
    <w:name w:val="Table Grid"/>
    <w:basedOn w:val="a1"/>
    <w:rsid w:val="007B733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7B7336"/>
    <w:pPr>
      <w:jc w:val="center"/>
    </w:pPr>
    <w:rPr>
      <w:sz w:val="20"/>
      <w:szCs w:val="20"/>
    </w:rPr>
  </w:style>
  <w:style w:type="character" w:customStyle="1" w:styleId="a9">
    <w:name w:val="記 (文字)"/>
    <w:basedOn w:val="a0"/>
    <w:link w:val="a8"/>
    <w:rsid w:val="007B7336"/>
    <w:rPr>
      <w:rFonts w:ascii="Century" w:eastAsia="ＭＳ 明朝" w:hAnsi="Century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7B7336"/>
    <w:pPr>
      <w:ind w:leftChars="400" w:left="840"/>
    </w:pPr>
  </w:style>
  <w:style w:type="paragraph" w:styleId="ab">
    <w:name w:val="Title"/>
    <w:basedOn w:val="a"/>
    <w:next w:val="a"/>
    <w:link w:val="ac"/>
    <w:qFormat/>
    <w:rsid w:val="007B7336"/>
    <w:pPr>
      <w:spacing w:before="240" w:after="120"/>
      <w:jc w:val="center"/>
      <w:outlineLvl w:val="0"/>
    </w:pPr>
    <w:rPr>
      <w:rFonts w:ascii="游ゴシック Light" w:hAnsi="游ゴシック Light"/>
      <w:b/>
      <w:sz w:val="32"/>
      <w:szCs w:val="32"/>
    </w:rPr>
  </w:style>
  <w:style w:type="character" w:customStyle="1" w:styleId="ac">
    <w:name w:val="表題 (文字)"/>
    <w:basedOn w:val="a0"/>
    <w:link w:val="ab"/>
    <w:rsid w:val="007B7336"/>
    <w:rPr>
      <w:rFonts w:ascii="游ゴシック Light" w:eastAsia="ＭＳ 明朝" w:hAnsi="游ゴシック Light" w:cs="Times New Roman"/>
      <w:b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A25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25E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佐伯市水道課</dc:creator>
  <cp:keywords/>
  <dc:description/>
  <cp:lastModifiedBy>松木 義和</cp:lastModifiedBy>
  <cp:revision>2</cp:revision>
  <cp:lastPrinted>2023-11-15T05:52:00Z</cp:lastPrinted>
  <dcterms:created xsi:type="dcterms:W3CDTF">2020-07-20T00:52:00Z</dcterms:created>
  <dcterms:modified xsi:type="dcterms:W3CDTF">2023-11-15T05:53:00Z</dcterms:modified>
</cp:coreProperties>
</file>