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2FB32" w14:textId="365BC48A" w:rsidR="007A764E" w:rsidRPr="007D1E95" w:rsidRDefault="007A764E" w:rsidP="007A764E">
      <w:pPr>
        <w:tabs>
          <w:tab w:val="center" w:pos="4252"/>
          <w:tab w:val="right" w:pos="8504"/>
        </w:tabs>
        <w:snapToGrid w:val="0"/>
        <w:spacing w:line="360" w:lineRule="exact"/>
        <w:rPr>
          <w:rFonts w:ascii="游ゴシック Medium" w:eastAsia="游ゴシック Medium" w:hAnsi="游ゴシック Medium" w:cs="Times New Roman"/>
          <w:szCs w:val="21"/>
        </w:rPr>
      </w:pPr>
      <w:bookmarkStart w:id="0" w:name="_GoBack"/>
      <w:bookmarkEnd w:id="0"/>
      <w:r w:rsidRPr="007D1E95">
        <w:rPr>
          <w:rFonts w:ascii="游ゴシック Medium" w:eastAsia="游ゴシック Medium" w:hAnsi="游ゴシック Medium" w:cs="Times New Roman" w:hint="eastAsia"/>
          <w:szCs w:val="21"/>
        </w:rPr>
        <w:t>様式第</w:t>
      </w:r>
      <w:r w:rsidR="00D77706">
        <w:rPr>
          <w:rFonts w:ascii="游ゴシック Medium" w:eastAsia="游ゴシック Medium" w:hAnsi="游ゴシック Medium" w:cs="Times New Roman" w:hint="eastAsia"/>
          <w:szCs w:val="21"/>
        </w:rPr>
        <w:t>11</w:t>
      </w:r>
      <w:r w:rsidRPr="007D1E95">
        <w:rPr>
          <w:rFonts w:ascii="游ゴシック Medium" w:eastAsia="游ゴシック Medium" w:hAnsi="游ゴシック Medium" w:cs="Times New Roman" w:hint="eastAsia"/>
          <w:szCs w:val="21"/>
        </w:rPr>
        <w:t>（都市再生特別措置法施行規則第</w:t>
      </w:r>
      <w:r w:rsidR="00D77706">
        <w:rPr>
          <w:rFonts w:ascii="游ゴシック Medium" w:eastAsia="游ゴシック Medium" w:hAnsi="游ゴシック Medium" w:cs="Times New Roman" w:hint="eastAsia"/>
          <w:szCs w:val="21"/>
        </w:rPr>
        <w:t>35</w:t>
      </w:r>
      <w:r w:rsidRPr="007D1E95">
        <w:rPr>
          <w:rFonts w:ascii="游ゴシック Medium" w:eastAsia="游ゴシック Medium" w:hAnsi="游ゴシック Medium" w:cs="Times New Roman" w:hint="eastAsia"/>
          <w:szCs w:val="21"/>
        </w:rPr>
        <w:t>条第１項第２号関係）</w:t>
      </w:r>
    </w:p>
    <w:p w14:paraId="28BB7027" w14:textId="77777777" w:rsidR="007A764E" w:rsidRPr="007D1E95" w:rsidRDefault="007A764E" w:rsidP="007A764E">
      <w:pPr>
        <w:spacing w:line="360" w:lineRule="exact"/>
        <w:rPr>
          <w:rFonts w:ascii="游ゴシック Medium" w:eastAsia="游ゴシック Medium" w:hAnsi="游ゴシック Medium" w:cs="Times New Roman"/>
          <w:szCs w:val="21"/>
        </w:rPr>
      </w:pPr>
    </w:p>
    <w:p w14:paraId="39CA4A7B" w14:textId="77777777" w:rsidR="007A764E" w:rsidRPr="007D1E95" w:rsidRDefault="007A764E" w:rsidP="007A764E">
      <w:pPr>
        <w:spacing w:line="360" w:lineRule="exact"/>
        <w:rPr>
          <w:rFonts w:ascii="游ゴシック Medium" w:eastAsia="游ゴシック Medium" w:hAnsi="游ゴシック Medium" w:cs="Times New Roman"/>
          <w:szCs w:val="21"/>
        </w:rPr>
      </w:pPr>
    </w:p>
    <w:p w14:paraId="20982102" w14:textId="77777777" w:rsidR="007A764E" w:rsidRPr="007D1E95" w:rsidRDefault="007A764E" w:rsidP="007A764E">
      <w:pPr>
        <w:spacing w:line="360" w:lineRule="exact"/>
        <w:ind w:firstLine="21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住宅等を新築し、又は建築物を改築し、若しくはその用途を変更して住宅等とする行為の届出書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948"/>
      </w:tblGrid>
      <w:tr w:rsidR="007D1E95" w:rsidRPr="007D1E95" w14:paraId="31406119" w14:textId="77777777" w:rsidTr="00B72257">
        <w:trPr>
          <w:trHeight w:val="4299"/>
        </w:trPr>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073718C8" w14:textId="77777777" w:rsidR="007A764E" w:rsidRPr="007D1E95" w:rsidRDefault="007A764E" w:rsidP="00B72257">
            <w:pPr>
              <w:ind w:firstLine="210"/>
              <w:jc w:val="left"/>
              <w:rPr>
                <w:rFonts w:ascii="游ゴシック Medium" w:eastAsia="游ゴシック Medium" w:hAnsi="游ゴシック Medium" w:cs="ＭＳ 明朝"/>
              </w:rPr>
            </w:pPr>
          </w:p>
          <w:p w14:paraId="67BE55F8" w14:textId="07092A99"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都市再生特別措置法第</w:t>
            </w:r>
            <w:r w:rsidR="00D77706">
              <w:rPr>
                <w:rFonts w:ascii="游ゴシック Medium" w:eastAsia="游ゴシック Medium" w:hAnsi="游ゴシック Medium" w:cs="Times New Roman" w:hint="eastAsia"/>
                <w:szCs w:val="21"/>
              </w:rPr>
              <w:t>88</w:t>
            </w:r>
            <w:r w:rsidRPr="007D1E95">
              <w:rPr>
                <w:rFonts w:ascii="游ゴシック Medium" w:eastAsia="游ゴシック Medium" w:hAnsi="游ゴシック Medium" w:cs="Times New Roman" w:hint="eastAsia"/>
                <w:szCs w:val="21"/>
              </w:rPr>
              <w:t>条第１項の規定に基づき、</w:t>
            </w:r>
          </w:p>
          <w:p w14:paraId="0BF4F678" w14:textId="09D3FFFB"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noProof/>
              </w:rPr>
              <mc:AlternateContent>
                <mc:Choice Requires="wps">
                  <w:drawing>
                    <wp:anchor distT="0" distB="0" distL="114300" distR="114300" simplePos="0" relativeHeight="251685888" behindDoc="0" locked="0" layoutInCell="1" allowOverlap="1" wp14:anchorId="0B132C92" wp14:editId="79A1905D">
                      <wp:simplePos x="0" y="0"/>
                      <wp:positionH relativeFrom="column">
                        <wp:posOffset>-3175</wp:posOffset>
                      </wp:positionH>
                      <wp:positionV relativeFrom="paragraph">
                        <wp:posOffset>117475</wp:posOffset>
                      </wp:positionV>
                      <wp:extent cx="128270" cy="527050"/>
                      <wp:effectExtent l="0" t="0" r="24130" b="25400"/>
                      <wp:wrapNone/>
                      <wp:docPr id="56" name="右中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8270" cy="527050"/>
                              </a:xfrm>
                              <a:prstGeom prst="rightBrace">
                                <a:avLst>
                                  <a:gd name="adj1" fmla="val 41470"/>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5ED1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6" o:spid="_x0000_s1026" type="#_x0000_t88" style="position:absolute;left:0;text-align:left;margin-left:-.25pt;margin-top:9.25pt;width:10.1pt;height:4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" adj="2180"/>
                  </w:pict>
                </mc:Fallback>
              </mc:AlternateContent>
            </w:r>
            <w:r w:rsidRPr="007D1E95">
              <w:rPr>
                <w:rFonts w:ascii="游ゴシック Medium" w:eastAsia="游ゴシック Medium" w:hAnsi="游ゴシック Medium" w:cs="Times New Roman"/>
                <w:noProof/>
              </w:rPr>
              <mc:AlternateContent>
                <mc:Choice Requires="wps">
                  <w:drawing>
                    <wp:anchor distT="0" distB="0" distL="114300" distR="114300" simplePos="0" relativeHeight="251659264" behindDoc="0" locked="0" layoutInCell="1" allowOverlap="1" wp14:anchorId="462C29E2" wp14:editId="274FA4BC">
                      <wp:simplePos x="0" y="0"/>
                      <wp:positionH relativeFrom="column">
                        <wp:posOffset>2864485</wp:posOffset>
                      </wp:positionH>
                      <wp:positionV relativeFrom="paragraph">
                        <wp:posOffset>115901</wp:posOffset>
                      </wp:positionV>
                      <wp:extent cx="128270" cy="527050"/>
                      <wp:effectExtent l="0" t="0" r="24130" b="25400"/>
                      <wp:wrapNone/>
                      <wp:docPr id="157" name="右中かっこ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527050"/>
                              </a:xfrm>
                              <a:prstGeom prst="rightBrace">
                                <a:avLst>
                                  <a:gd name="adj1" fmla="val 41470"/>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8938C6" id="右中かっこ 157" o:spid="_x0000_s1026" type="#_x0000_t88" style="position:absolute;left:0;text-align:left;margin-left:225.55pt;margin-top:9.15pt;width:10.1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" adj="2180"/>
                  </w:pict>
                </mc:Fallback>
              </mc:AlternateContent>
            </w:r>
            <w:r w:rsidRPr="007D1E95">
              <w:rPr>
                <w:rFonts w:ascii="游ゴシック Medium" w:eastAsia="游ゴシック Medium" w:hAnsi="游ゴシック Medium" w:cs="Times New Roman" w:hint="eastAsia"/>
                <w:szCs w:val="21"/>
              </w:rPr>
              <w:t xml:space="preserve">　</w:t>
            </w:r>
            <w:r w:rsidR="007D1E95" w:rsidRPr="007D1E95">
              <w:rPr>
                <w:rFonts w:ascii="游ゴシック Medium" w:eastAsia="游ゴシック Medium" w:hAnsi="游ゴシック Medium" w:cs="Times New Roman" w:hint="eastAsia"/>
                <w:szCs w:val="21"/>
              </w:rPr>
              <w:t>□</w:t>
            </w:r>
            <w:r w:rsidRPr="007D1E95">
              <w:rPr>
                <w:rFonts w:ascii="游ゴシック Medium" w:eastAsia="游ゴシック Medium" w:hAnsi="游ゴシック Medium" w:cs="Times New Roman" w:hint="eastAsia"/>
                <w:szCs w:val="21"/>
              </w:rPr>
              <w:t>住宅</w:t>
            </w:r>
            <w:r w:rsidRPr="007D1E95">
              <w:rPr>
                <w:rFonts w:ascii="游ゴシック Medium" w:eastAsia="游ゴシック Medium" w:hAnsi="游ゴシック Medium" w:cs="Times New Roman"/>
                <w:szCs w:val="21"/>
              </w:rPr>
              <w:t>等の新築</w:t>
            </w:r>
          </w:p>
          <w:p w14:paraId="4FA0183C" w14:textId="7777777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□建築物を改築して住宅</w:t>
            </w:r>
            <w:r w:rsidRPr="007D1E95">
              <w:rPr>
                <w:rFonts w:ascii="游ゴシック Medium" w:eastAsia="游ゴシック Medium" w:hAnsi="游ゴシック Medium" w:cs="Times New Roman"/>
                <w:szCs w:val="21"/>
              </w:rPr>
              <w:t>等</w:t>
            </w:r>
            <w:r w:rsidRPr="007D1E95">
              <w:rPr>
                <w:rFonts w:ascii="游ゴシック Medium" w:eastAsia="游ゴシック Medium" w:hAnsi="游ゴシック Medium" w:cs="Times New Roman" w:hint="eastAsia"/>
                <w:szCs w:val="21"/>
              </w:rPr>
              <w:t>とする行為　　　　　について、下記により届け出ます。</w:t>
            </w:r>
          </w:p>
          <w:p w14:paraId="4BCE89F1" w14:textId="7777777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□建築物の用途を変更して住宅</w:t>
            </w:r>
            <w:r w:rsidRPr="007D1E95">
              <w:rPr>
                <w:rFonts w:ascii="游ゴシック Medium" w:eastAsia="游ゴシック Medium" w:hAnsi="游ゴシック Medium" w:cs="Times New Roman"/>
                <w:szCs w:val="21"/>
              </w:rPr>
              <w:t>等</w:t>
            </w:r>
            <w:r w:rsidRPr="007D1E95">
              <w:rPr>
                <w:rFonts w:ascii="游ゴシック Medium" w:eastAsia="游ゴシック Medium" w:hAnsi="游ゴシック Medium" w:cs="Times New Roman" w:hint="eastAsia"/>
                <w:szCs w:val="21"/>
              </w:rPr>
              <w:t>とする行為</w:t>
            </w:r>
          </w:p>
          <w:p w14:paraId="4D8EBBB7" w14:textId="25AF7402" w:rsidR="007A764E" w:rsidRPr="007D1E95" w:rsidRDefault="007A764E" w:rsidP="00B72257">
            <w:pPr>
              <w:jc w:val="left"/>
              <w:rPr>
                <w:rFonts w:ascii="游ゴシック Medium" w:eastAsia="游ゴシック Medium" w:hAnsi="游ゴシック Medium" w:cs="ＭＳ 明朝"/>
              </w:rPr>
            </w:pPr>
          </w:p>
          <w:p w14:paraId="77C43B29" w14:textId="6D318394" w:rsidR="007A764E" w:rsidRPr="007D1E95" w:rsidRDefault="007A764E" w:rsidP="00022081">
            <w:pPr>
              <w:wordWrap w:val="0"/>
              <w:spacing w:line="360" w:lineRule="exact"/>
              <w:jc w:val="righ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w:t>
            </w:r>
            <w:r w:rsidR="007D1E95" w:rsidRPr="007D1E95">
              <w:rPr>
                <w:rFonts w:ascii="游ゴシック Medium" w:eastAsia="游ゴシック Medium" w:hAnsi="游ゴシック Medium" w:cs="Times New Roman" w:hint="eastAsia"/>
                <w:szCs w:val="21"/>
              </w:rPr>
              <w:t xml:space="preserve">　</w:t>
            </w:r>
            <w:r w:rsidR="00022081">
              <w:rPr>
                <w:rFonts w:ascii="游ゴシック Medium" w:eastAsia="游ゴシック Medium" w:hAnsi="游ゴシック Medium" w:cs="Times New Roman" w:hint="eastAsia"/>
                <w:szCs w:val="21"/>
              </w:rPr>
              <w:t xml:space="preserve">令和　　</w:t>
            </w:r>
            <w:r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日</w:t>
            </w:r>
            <w:r w:rsidR="00022081">
              <w:rPr>
                <w:rFonts w:ascii="游ゴシック Medium" w:eastAsia="游ゴシック Medium" w:hAnsi="游ゴシック Medium" w:cs="Times New Roman" w:hint="eastAsia"/>
                <w:szCs w:val="21"/>
              </w:rPr>
              <w:t xml:space="preserve">　　</w:t>
            </w:r>
          </w:p>
          <w:p w14:paraId="3E1E9260" w14:textId="77777777" w:rsidR="007A764E" w:rsidRPr="007D1E95" w:rsidRDefault="007A764E" w:rsidP="00B72257">
            <w:pPr>
              <w:jc w:val="left"/>
              <w:rPr>
                <w:rFonts w:ascii="游ゴシック Medium" w:eastAsia="游ゴシック Medium" w:hAnsi="游ゴシック Medium" w:cs="ＭＳ 明朝"/>
              </w:rPr>
            </w:pPr>
          </w:p>
          <w:p w14:paraId="35E237BB" w14:textId="18BC9CA5"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佐伯市長　</w:t>
            </w:r>
            <w:r w:rsidR="00A853E7">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宛</w:t>
            </w:r>
          </w:p>
          <w:p w14:paraId="4280C605" w14:textId="16E40BBA"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届出者　住　所　</w:t>
            </w:r>
          </w:p>
          <w:p w14:paraId="6139736C" w14:textId="45A28AC7" w:rsidR="007A764E" w:rsidRPr="007D1E95" w:rsidRDefault="007A764E" w:rsidP="00B72257">
            <w:pPr>
              <w:spacing w:line="360" w:lineRule="exact"/>
              <w:rPr>
                <w:rFonts w:ascii="游ゴシック Medium" w:eastAsia="游ゴシック Medium" w:hAnsi="游ゴシック Medium"/>
                <w:szCs w:val="21"/>
              </w:rPr>
            </w:pPr>
            <w:r w:rsidRPr="007D1E95">
              <w:rPr>
                <w:rFonts w:ascii="游ゴシック Medium" w:eastAsia="游ゴシック Medium" w:hAnsi="游ゴシック Medium" w:cs="Times New Roman" w:hint="eastAsia"/>
                <w:szCs w:val="21"/>
              </w:rPr>
              <w:t xml:space="preserve">　　　　　　　　　　　　　　　　　　　　　　　　氏　名　</w:t>
            </w:r>
          </w:p>
          <w:p w14:paraId="740DEC9E" w14:textId="07B2D494"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w:t>
            </w:r>
          </w:p>
          <w:p w14:paraId="553B694D" w14:textId="7291F4E6"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連絡先　</w:t>
            </w:r>
          </w:p>
          <w:p w14:paraId="63438B35" w14:textId="77777777" w:rsidR="007A764E" w:rsidRPr="007D1E95" w:rsidRDefault="007A764E" w:rsidP="00B72257">
            <w:pPr>
              <w:spacing w:line="360" w:lineRule="exact"/>
              <w:rPr>
                <w:rFonts w:ascii="游ゴシック Medium" w:eastAsia="游ゴシック Medium" w:hAnsi="游ゴシック Medium" w:cs="Times New Roman"/>
                <w:szCs w:val="21"/>
              </w:rPr>
            </w:pPr>
          </w:p>
        </w:tc>
      </w:tr>
      <w:tr w:rsidR="007D1E95" w:rsidRPr="007D1E95" w14:paraId="733F495E" w14:textId="77777777" w:rsidTr="00B72257">
        <w:trPr>
          <w:trHeight w:val="72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9C4B1" w14:textId="77777777" w:rsidR="007A764E" w:rsidRPr="007D1E95" w:rsidRDefault="007A764E" w:rsidP="00B72257">
            <w:pPr>
              <w:spacing w:line="360" w:lineRule="exact"/>
              <w:ind w:left="420" w:hangingChars="200" w:hanging="4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１　住宅等を新築しようとする土地又は改築若しくは用途の変更をしようとする建築物の存する土地の所在、地番、地目及び面積</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765B6E26" w14:textId="646D122A"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所在、地番：</w:t>
            </w:r>
          </w:p>
          <w:p w14:paraId="2C9D9C52" w14:textId="475EC3C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地目：</w:t>
            </w:r>
          </w:p>
          <w:p w14:paraId="3582BAA6" w14:textId="270BE742"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面積：　　　　　　　　　　　　</w:t>
            </w:r>
            <w:r w:rsidR="007D1E95" w:rsidRPr="007D1E95">
              <w:rPr>
                <w:rFonts w:ascii="游ゴシック Medium" w:eastAsia="游ゴシック Medium" w:hAnsi="游ゴシック Medium" w:cs="Times New Roman" w:hint="eastAsia"/>
                <w:szCs w:val="21"/>
              </w:rPr>
              <w:t xml:space="preserve">　　　　　㎡</w:t>
            </w:r>
          </w:p>
        </w:tc>
      </w:tr>
      <w:tr w:rsidR="007D1E95" w:rsidRPr="007D1E95" w14:paraId="0E60E8B2" w14:textId="77777777" w:rsidTr="00B72257">
        <w:trPr>
          <w:trHeight w:val="72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E9DE6" w14:textId="77777777" w:rsidR="007A764E" w:rsidRPr="007D1E95" w:rsidRDefault="007A764E" w:rsidP="00B72257">
            <w:pPr>
              <w:spacing w:line="360" w:lineRule="exact"/>
              <w:ind w:left="420" w:hangingChars="200" w:hanging="4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２　新築しようとする住宅等又は改築若しくは用途の変更後の住宅等の用途</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262C590C" w14:textId="1BCADDD6" w:rsidR="007A764E" w:rsidRPr="007D1E95" w:rsidRDefault="007A764E" w:rsidP="00B72257">
            <w:pPr>
              <w:spacing w:line="360" w:lineRule="exact"/>
              <w:ind w:right="314"/>
              <w:jc w:val="center"/>
              <w:rPr>
                <w:rFonts w:ascii="游ゴシック Medium" w:eastAsia="游ゴシック Medium" w:hAnsi="游ゴシック Medium" w:cs="Times New Roman"/>
                <w:szCs w:val="21"/>
              </w:rPr>
            </w:pPr>
          </w:p>
        </w:tc>
      </w:tr>
      <w:tr w:rsidR="007D1E95" w:rsidRPr="007D1E95" w14:paraId="22B99984" w14:textId="77777777" w:rsidTr="00B72257">
        <w:trPr>
          <w:trHeight w:val="720"/>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BA525" w14:textId="77777777" w:rsidR="007A764E" w:rsidRPr="007D1E95" w:rsidRDefault="007A764E" w:rsidP="00B72257">
            <w:pPr>
              <w:spacing w:line="360" w:lineRule="exact"/>
              <w:ind w:left="420" w:hangingChars="200" w:hanging="4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３　改築又は用途の変更をしようとする場合は既存の建築物の用途</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3D8B43EC" w14:textId="77777777" w:rsidR="007A764E" w:rsidRPr="007D1E95" w:rsidRDefault="007A764E" w:rsidP="00B72257">
            <w:pPr>
              <w:spacing w:line="360" w:lineRule="exact"/>
              <w:rPr>
                <w:rFonts w:ascii="游ゴシック Medium" w:eastAsia="游ゴシック Medium" w:hAnsi="游ゴシック Medium" w:cs="Times New Roman"/>
                <w:szCs w:val="21"/>
              </w:rPr>
            </w:pPr>
          </w:p>
        </w:tc>
      </w:tr>
      <w:tr w:rsidR="007D1E95" w:rsidRPr="007D1E95" w14:paraId="0C4BD7DE" w14:textId="77777777" w:rsidTr="00B72257">
        <w:trPr>
          <w:trHeight w:val="1653"/>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31C31" w14:textId="7777777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４　その他必要な事項</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3A9D6954" w14:textId="24410E98"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着手予定年月日：</w:t>
            </w:r>
            <w:r w:rsidR="000919A1">
              <w:rPr>
                <w:rFonts w:ascii="游ゴシック Medium" w:eastAsia="游ゴシック Medium" w:hAnsi="游ゴシック Medium" w:cs="Times New Roman" w:hint="eastAsia"/>
                <w:szCs w:val="21"/>
              </w:rPr>
              <w:t>令和</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日</w:t>
            </w:r>
          </w:p>
          <w:p w14:paraId="43DE9A13" w14:textId="51682ADC"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完了予定年月日：</w:t>
            </w:r>
            <w:r w:rsidR="000919A1">
              <w:rPr>
                <w:rFonts w:ascii="游ゴシック Medium" w:eastAsia="游ゴシック Medium" w:hAnsi="游ゴシック Medium" w:cs="Times New Roman" w:hint="eastAsia"/>
                <w:szCs w:val="21"/>
              </w:rPr>
              <w:t>令和</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年</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日</w:t>
            </w:r>
          </w:p>
          <w:p w14:paraId="4DC9AD95" w14:textId="6372D886"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戸　　　　　数：</w:t>
            </w:r>
          </w:p>
          <w:p w14:paraId="4D150F6F" w14:textId="77777777" w:rsidR="007A764E" w:rsidRPr="007D1E95" w:rsidRDefault="007A764E" w:rsidP="00B72257">
            <w:pPr>
              <w:spacing w:line="360" w:lineRule="exact"/>
              <w:rPr>
                <w:rFonts w:ascii="游ゴシック Medium" w:eastAsia="游ゴシック Medium" w:hAnsi="游ゴシック Medium" w:cs="Times New Roman"/>
                <w:szCs w:val="21"/>
              </w:rPr>
            </w:pPr>
          </w:p>
          <w:p w14:paraId="3BFDFB27" w14:textId="03A7343A" w:rsidR="007A764E" w:rsidRPr="007D1E95" w:rsidRDefault="007A764E" w:rsidP="00B72257">
            <w:pPr>
              <w:spacing w:line="360" w:lineRule="exact"/>
              <w:rPr>
                <w:rFonts w:ascii="游ゴシック Medium" w:eastAsia="游ゴシック Medium" w:hAnsi="游ゴシック Medium"/>
                <w:szCs w:val="21"/>
              </w:rPr>
            </w:pPr>
            <w:r w:rsidRPr="007D1E95">
              <w:rPr>
                <w:rFonts w:ascii="游ゴシック Medium" w:eastAsia="游ゴシック Medium" w:hAnsi="游ゴシック Medium" w:hint="eastAsia"/>
                <w:szCs w:val="21"/>
              </w:rPr>
              <w:t>届出代理人：</w:t>
            </w:r>
          </w:p>
          <w:p w14:paraId="1998DB3D" w14:textId="2F8B0700" w:rsidR="007A764E" w:rsidRPr="007D1E95" w:rsidRDefault="007A764E" w:rsidP="00B72257">
            <w:pPr>
              <w:spacing w:line="360" w:lineRule="exact"/>
              <w:rPr>
                <w:rFonts w:ascii="游ゴシック Medium" w:eastAsia="游ゴシック Medium" w:hAnsi="游ゴシック Medium"/>
                <w:szCs w:val="21"/>
              </w:rPr>
            </w:pPr>
            <w:r w:rsidRPr="007D1E95">
              <w:rPr>
                <w:rFonts w:ascii="游ゴシック Medium" w:eastAsia="游ゴシック Medium" w:hAnsi="游ゴシック Medium" w:hint="eastAsia"/>
                <w:szCs w:val="21"/>
              </w:rPr>
              <w:t xml:space="preserve">　　　　　　</w:t>
            </w:r>
          </w:p>
          <w:p w14:paraId="181F855C" w14:textId="0398454C"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hint="eastAsia"/>
                <w:szCs w:val="21"/>
              </w:rPr>
              <w:t xml:space="preserve">　　　　　　</w:t>
            </w:r>
          </w:p>
        </w:tc>
      </w:tr>
    </w:tbl>
    <w:p w14:paraId="54A51106" w14:textId="317DDCDD" w:rsidR="007A764E" w:rsidRPr="00410382" w:rsidRDefault="007A764E" w:rsidP="007A764E">
      <w:pPr>
        <w:spacing w:line="320" w:lineRule="exact"/>
        <w:ind w:left="630" w:hangingChars="300" w:hanging="630"/>
        <w:rPr>
          <w:rFonts w:ascii="游ゴシック Medium" w:eastAsia="游ゴシック Medium" w:hAnsi="游ゴシック Medium" w:cs="Times New Roman"/>
          <w:szCs w:val="21"/>
        </w:rPr>
      </w:pPr>
      <w:r w:rsidRPr="00410382">
        <w:rPr>
          <w:rFonts w:ascii="游ゴシック Medium" w:eastAsia="游ゴシック Medium" w:hAnsi="游ゴシック Medium" w:cs="Times New Roman" w:hint="eastAsia"/>
          <w:szCs w:val="21"/>
        </w:rPr>
        <w:t>注</w:t>
      </w:r>
      <w:r w:rsidR="00A853E7" w:rsidRPr="00410382">
        <w:rPr>
          <w:rFonts w:ascii="游ゴシック Medium" w:eastAsia="游ゴシック Medium" w:hAnsi="游ゴシック Medium" w:cs="Times New Roman" w:hint="eastAsia"/>
          <w:szCs w:val="21"/>
        </w:rPr>
        <w:t>）</w:t>
      </w:r>
      <w:r w:rsidRPr="00410382">
        <w:rPr>
          <w:rFonts w:ascii="游ゴシック Medium" w:eastAsia="游ゴシック Medium" w:hAnsi="游ゴシック Medium" w:cs="Times New Roman" w:hint="eastAsia"/>
          <w:spacing w:val="-8"/>
          <w:szCs w:val="21"/>
        </w:rPr>
        <w:t>届出者が法人である場合においては、氏名は、その法人の名称及び代表者の氏名を記載すること。</w:t>
      </w:r>
    </w:p>
    <w:p w14:paraId="1D32CF48" w14:textId="2A0DB72E" w:rsidR="00A672F5" w:rsidRPr="007D1E95" w:rsidRDefault="00A672F5" w:rsidP="00A853E7">
      <w:pPr>
        <w:widowControl/>
        <w:spacing w:line="360" w:lineRule="exact"/>
      </w:pPr>
    </w:p>
    <w:sectPr w:rsidR="00A672F5" w:rsidRPr="007D1E95" w:rsidSect="00877205">
      <w:footerReference w:type="default" r:id="rId7"/>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ECD14" w14:textId="77777777" w:rsidR="00B64802" w:rsidRDefault="00B64802" w:rsidP="00595284">
      <w:r>
        <w:separator/>
      </w:r>
    </w:p>
  </w:endnote>
  <w:endnote w:type="continuationSeparator" w:id="0">
    <w:p w14:paraId="0416F87C" w14:textId="77777777" w:rsidR="00B64802" w:rsidRDefault="00B64802" w:rsidP="0059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88B7" w14:textId="515DCF9C" w:rsidR="00877205" w:rsidRPr="00A52777" w:rsidRDefault="00B64802" w:rsidP="00877205">
    <w:pPr>
      <w:pStyle w:val="a3"/>
      <w:jc w:val="center"/>
      <w:rPr>
        <w:rFonts w:ascii="游ゴシック Medium" w:eastAsia="游ゴシック Medium" w:hAnsi="游ゴシック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F020" w14:textId="77777777" w:rsidR="00B64802" w:rsidRDefault="00B64802" w:rsidP="00595284">
      <w:r>
        <w:separator/>
      </w:r>
    </w:p>
  </w:footnote>
  <w:footnote w:type="continuationSeparator" w:id="0">
    <w:p w14:paraId="35D41349" w14:textId="77777777" w:rsidR="00B64802" w:rsidRDefault="00B64802" w:rsidP="0059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4E"/>
    <w:rsid w:val="00022081"/>
    <w:rsid w:val="000812E1"/>
    <w:rsid w:val="000919A1"/>
    <w:rsid w:val="001811F9"/>
    <w:rsid w:val="002200B2"/>
    <w:rsid w:val="00226266"/>
    <w:rsid w:val="00410382"/>
    <w:rsid w:val="00595284"/>
    <w:rsid w:val="006F59ED"/>
    <w:rsid w:val="007A764E"/>
    <w:rsid w:val="007D1E95"/>
    <w:rsid w:val="00A672F5"/>
    <w:rsid w:val="00A853E7"/>
    <w:rsid w:val="00B64802"/>
    <w:rsid w:val="00BF049E"/>
    <w:rsid w:val="00C367C6"/>
    <w:rsid w:val="00D77706"/>
    <w:rsid w:val="00FF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7F4DD"/>
  <w15:chartTrackingRefBased/>
  <w15:docId w15:val="{5659E27F-70F4-47E2-993F-9B239F4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764E"/>
    <w:pPr>
      <w:tabs>
        <w:tab w:val="center" w:pos="4252"/>
        <w:tab w:val="right" w:pos="8504"/>
      </w:tabs>
      <w:snapToGrid w:val="0"/>
    </w:pPr>
  </w:style>
  <w:style w:type="character" w:customStyle="1" w:styleId="a4">
    <w:name w:val="フッター (文字)"/>
    <w:basedOn w:val="a0"/>
    <w:link w:val="a3"/>
    <w:uiPriority w:val="99"/>
    <w:rsid w:val="007A764E"/>
  </w:style>
  <w:style w:type="paragraph" w:styleId="a5">
    <w:name w:val="header"/>
    <w:basedOn w:val="a"/>
    <w:link w:val="a6"/>
    <w:uiPriority w:val="99"/>
    <w:unhideWhenUsed/>
    <w:rsid w:val="00595284"/>
    <w:pPr>
      <w:tabs>
        <w:tab w:val="center" w:pos="4252"/>
        <w:tab w:val="right" w:pos="8504"/>
      </w:tabs>
      <w:snapToGrid w:val="0"/>
    </w:pPr>
  </w:style>
  <w:style w:type="character" w:customStyle="1" w:styleId="a6">
    <w:name w:val="ヘッダー (文字)"/>
    <w:basedOn w:val="a0"/>
    <w:link w:val="a5"/>
    <w:uiPriority w:val="99"/>
    <w:rsid w:val="0059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FORM２">
      <a:dk1>
        <a:sysClr val="windowText" lastClr="000000"/>
      </a:dk1>
      <a:lt1>
        <a:sysClr val="window" lastClr="FFFFFF"/>
      </a:lt1>
      <a:dk2>
        <a:srgbClr val="EB956F"/>
      </a:dk2>
      <a:lt2>
        <a:srgbClr val="DF6F72"/>
      </a:lt2>
      <a:accent1>
        <a:srgbClr val="EFBD43"/>
      </a:accent1>
      <a:accent2>
        <a:srgbClr val="A1C52D"/>
      </a:accent2>
      <a:accent3>
        <a:srgbClr val="55AF71"/>
      </a:accent3>
      <a:accent4>
        <a:srgbClr val="49A2AB"/>
      </a:accent4>
      <a:accent5>
        <a:srgbClr val="4C76A8"/>
      </a:accent5>
      <a:accent6>
        <a:srgbClr val="6952A2"/>
      </a:accent6>
      <a:hlink>
        <a:srgbClr val="10C5CE"/>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河野 功寛</cp:lastModifiedBy>
  <cp:revision>5</cp:revision>
  <dcterms:created xsi:type="dcterms:W3CDTF">2024-01-19T09:46:00Z</dcterms:created>
  <dcterms:modified xsi:type="dcterms:W3CDTF">2024-03-26T01:45:00Z</dcterms:modified>
</cp:coreProperties>
</file>