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49" w:rsidRDefault="00386C49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様式第６</w:t>
      </w:r>
      <w:r>
        <w:rPr>
          <w:rFonts w:ascii="ＭＳ 明朝" w:hAnsi="ＭＳ 明朝" w:hint="eastAsia"/>
          <w:sz w:val="18"/>
        </w:rPr>
        <w:t>（第５条関係）</w:t>
      </w:r>
    </w:p>
    <w:p w:rsidR="00386C49" w:rsidRDefault="00386C49"/>
    <w:p w:rsidR="00386C49" w:rsidRDefault="00386C49">
      <w:pPr>
        <w:jc w:val="center"/>
      </w:pPr>
      <w:bookmarkStart w:id="0" w:name="_GoBack"/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bookmarkEnd w:id="0"/>
    <w:p w:rsidR="00386C49" w:rsidRDefault="00386C49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97"/>
        <w:gridCol w:w="1379"/>
        <w:gridCol w:w="394"/>
        <w:gridCol w:w="1794"/>
        <w:gridCol w:w="1291"/>
        <w:gridCol w:w="897"/>
        <w:gridCol w:w="2188"/>
      </w:tblGrid>
      <w:tr w:rsidR="00386C49">
        <w:trPr>
          <w:trHeight w:val="1491"/>
        </w:trPr>
        <w:tc>
          <w:tcPr>
            <w:tcW w:w="9255" w:type="dxa"/>
            <w:gridSpan w:val="8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386C49" w:rsidRDefault="00386C49"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hint="eastAsia"/>
              </w:rPr>
              <w:t>殿</w:t>
            </w:r>
          </w:p>
          <w:p w:rsidR="00386C49" w:rsidRDefault="00386C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申　請　者</w:t>
            </w:r>
          </w:p>
          <w:p w:rsidR="00386C49" w:rsidRDefault="00386C4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386C49" w:rsidRDefault="00386C49">
            <w:pPr>
              <w:jc w:val="center"/>
              <w:rPr>
                <w:sz w:val="20"/>
              </w:rPr>
            </w:pPr>
          </w:p>
          <w:p w:rsidR="00386C49" w:rsidRDefault="00386C49" w:rsidP="000C556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0C5560"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86C49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386C49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変更の理油</w:t>
            </w:r>
          </w:p>
        </w:tc>
      </w:tr>
      <w:tr w:rsidR="00386C49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115" w:type="dxa"/>
            <w:vMerge w:val="restart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115" w:type="dxa"/>
            <w:vMerge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 w:rsidR="00386C49">
              <w:rPr>
                <w:rFonts w:hint="eastAsia"/>
                <w:sz w:val="20"/>
              </w:rPr>
              <w:t>/</w:t>
            </w:r>
            <w:r w:rsidR="00386C49"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312" w:type="dxa"/>
            <w:gridSpan w:val="2"/>
            <w:vMerge w:val="restart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 w:rsidR="00386C49">
              <w:rPr>
                <w:rFonts w:hint="eastAsia"/>
                <w:sz w:val="20"/>
              </w:rPr>
              <w:t>/</w:t>
            </w:r>
            <w:r w:rsidR="00386C49"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5F53CE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 w:rsidR="00386C49">
              <w:rPr>
                <w:rFonts w:hint="eastAsia"/>
                <w:sz w:val="20"/>
              </w:rPr>
              <w:t>/</w:t>
            </w:r>
            <w:r w:rsidR="00386C49"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cantSplit/>
          <w:trHeight w:val="360"/>
        </w:trPr>
        <w:tc>
          <w:tcPr>
            <w:tcW w:w="1312" w:type="dxa"/>
            <w:gridSpan w:val="2"/>
            <w:vMerge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386C49" w:rsidRDefault="00386C4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その他の位置、構造及び</w:t>
            </w:r>
          </w:p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2691" w:type="dxa"/>
            <w:gridSpan w:val="3"/>
            <w:tcBorders>
              <w:bottom w:val="double" w:sz="4" w:space="0" w:color="auto"/>
            </w:tcBorders>
            <w:vAlign w:val="center"/>
          </w:tcPr>
          <w:p w:rsidR="00386C49" w:rsidRDefault="00386C4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  <w:tr w:rsidR="00386C49">
        <w:trPr>
          <w:trHeight w:val="360"/>
        </w:trPr>
        <w:tc>
          <w:tcPr>
            <w:tcW w:w="3085" w:type="dxa"/>
            <w:gridSpan w:val="4"/>
            <w:tcBorders>
              <w:top w:val="double" w:sz="4" w:space="0" w:color="auto"/>
            </w:tcBorders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386C49">
        <w:trPr>
          <w:trHeight w:val="605"/>
        </w:trPr>
        <w:tc>
          <w:tcPr>
            <w:tcW w:w="3085" w:type="dxa"/>
            <w:gridSpan w:val="4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386C49" w:rsidRDefault="00386C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386C49" w:rsidRDefault="00386C4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gridSpan w:val="2"/>
            <w:vAlign w:val="center"/>
          </w:tcPr>
          <w:p w:rsidR="00386C49" w:rsidRDefault="00386C49">
            <w:pPr>
              <w:jc w:val="center"/>
              <w:rPr>
                <w:sz w:val="20"/>
              </w:rPr>
            </w:pPr>
          </w:p>
        </w:tc>
      </w:tr>
    </w:tbl>
    <w:p w:rsidR="00386C49" w:rsidRDefault="004C0804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386C49">
        <w:rPr>
          <w:rFonts w:hint="eastAsia"/>
          <w:sz w:val="20"/>
        </w:rPr>
        <w:t>規格</w:t>
      </w:r>
      <w:r w:rsidR="00386C49">
        <w:rPr>
          <w:rFonts w:hint="eastAsia"/>
          <w:sz w:val="20"/>
        </w:rPr>
        <w:t>A</w:t>
      </w:r>
      <w:r w:rsidR="00386C49">
        <w:rPr>
          <w:rFonts w:hint="eastAsia"/>
          <w:sz w:val="20"/>
        </w:rPr>
        <w:t>４とすること。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２　この変更許可申請書は、移送取扱所に用いるものであること。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設置場所の欄中、起点及び終点の欄には、起点又は終点の事業所名を併記し、経過地の欄には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　、配管系が設置される市町村名を記入すること。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５　品名（指定数量）の記載については、当該危険物の指定数量が品名の記載のみではない場合に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　（　）内に該当する指定数量を記載すること。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６　※印の欄は記入しないこと。</w:t>
      </w:r>
    </w:p>
    <w:p w:rsidR="00386C49" w:rsidRDefault="00386C49">
      <w:pPr>
        <w:rPr>
          <w:sz w:val="20"/>
        </w:rPr>
      </w:pPr>
      <w:r>
        <w:rPr>
          <w:rFonts w:hint="eastAsia"/>
          <w:sz w:val="20"/>
        </w:rPr>
        <w:t xml:space="preserve">　　　７　総務大臣に申請する場合は、収入印紙（消印をしないこと。）をはり付けること。</w:t>
      </w:r>
    </w:p>
    <w:sectPr w:rsidR="00386C49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CE"/>
    <w:rsid w:val="000C5560"/>
    <w:rsid w:val="00386C49"/>
    <w:rsid w:val="004C0804"/>
    <w:rsid w:val="005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7371A8-7408-4A9F-AF07-226D450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移送取扱所変更許可申請書</vt:lpstr>
    </vt:vector>
  </TitlesOfParts>
  <Company>佐伯市役所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移送取扱所変更許可申請書</dc:title>
  <dc:subject>様式第６（第5条関係）</dc:subject>
  <dc:creator>いわき市消防本部</dc:creator>
  <cp:lastModifiedBy>柴北 豊</cp:lastModifiedBy>
  <cp:revision>2</cp:revision>
  <dcterms:created xsi:type="dcterms:W3CDTF">2021-01-15T05:24:00Z</dcterms:created>
  <dcterms:modified xsi:type="dcterms:W3CDTF">2021-01-15T05:24:00Z</dcterms:modified>
</cp:coreProperties>
</file>